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3C" w:rsidRPr="00064481" w:rsidRDefault="0083653C" w:rsidP="00A9713D">
      <w:pPr>
        <w:pStyle w:val="Nzov"/>
        <w:spacing w:line="360" w:lineRule="auto"/>
        <w:jc w:val="left"/>
        <w:rPr>
          <w:rFonts w:ascii="Arial" w:hAnsi="Arial" w:cs="Arial"/>
          <w:u w:val="single"/>
          <w:lang w:val="sk-SK"/>
        </w:rPr>
      </w:pPr>
      <w:r w:rsidRPr="00064481">
        <w:rPr>
          <w:rFonts w:ascii="Arial" w:hAnsi="Arial" w:cs="Arial"/>
          <w:lang w:val="sk-SK"/>
        </w:rPr>
        <w:t>Po</w:t>
      </w:r>
      <w:r w:rsidR="00E522A4" w:rsidRPr="00064481">
        <w:rPr>
          <w:rFonts w:ascii="Arial" w:hAnsi="Arial" w:cs="Arial"/>
          <w:lang w:val="sk-SK"/>
        </w:rPr>
        <w:t>dmienky súťaže</w:t>
      </w:r>
      <w:r w:rsidR="00BE7A02" w:rsidRPr="00064481">
        <w:rPr>
          <w:rFonts w:ascii="Arial" w:hAnsi="Arial" w:cs="Arial"/>
          <w:lang w:val="sk-SK"/>
        </w:rPr>
        <w:t xml:space="preserve"> </w:t>
      </w:r>
      <w:r w:rsidR="00F11329">
        <w:rPr>
          <w:rFonts w:ascii="Arial" w:hAnsi="Arial" w:cs="Arial"/>
          <w:lang w:val="sk-SK"/>
        </w:rPr>
        <w:t xml:space="preserve">o tyčový mixér </w:t>
      </w:r>
      <w:proofErr w:type="spellStart"/>
      <w:r w:rsidR="00F11329">
        <w:rPr>
          <w:rFonts w:ascii="Arial" w:hAnsi="Arial" w:cs="Arial"/>
          <w:lang w:val="sk-SK"/>
        </w:rPr>
        <w:t>Bosch</w:t>
      </w:r>
      <w:proofErr w:type="spellEnd"/>
    </w:p>
    <w:p w:rsidR="00980F2C" w:rsidRPr="00064481" w:rsidRDefault="009A416D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S</w:t>
      </w:r>
      <w:r w:rsidR="00433B08" w:rsidRPr="00064481">
        <w:rPr>
          <w:rFonts w:ascii="Arial" w:hAnsi="Arial" w:cs="Arial"/>
          <w:lang w:val="sk-SK"/>
        </w:rPr>
        <w:t>úťaže</w:t>
      </w:r>
      <w:r w:rsidR="00980F2C" w:rsidRPr="00064481">
        <w:rPr>
          <w:rFonts w:ascii="Arial" w:hAnsi="Arial" w:cs="Arial"/>
          <w:lang w:val="sk-SK"/>
        </w:rPr>
        <w:t xml:space="preserve"> </w:t>
      </w:r>
      <w:r w:rsidR="0083653C" w:rsidRPr="00064481">
        <w:rPr>
          <w:rFonts w:ascii="Arial" w:hAnsi="Arial" w:cs="Arial"/>
          <w:lang w:val="sk-SK"/>
        </w:rPr>
        <w:t xml:space="preserve">sa môžu zúčastniť len občania SR, bez vekového obmedzenia. Účasťou v súťaži prejavuje každý súťažiaci súhlas s podmienkami súťaže a s tým, že </w:t>
      </w:r>
      <w:r w:rsidR="00372E37" w:rsidRPr="00064481">
        <w:rPr>
          <w:rFonts w:ascii="Arial" w:hAnsi="Arial" w:cs="Arial"/>
          <w:lang w:val="sk-SK"/>
        </w:rPr>
        <w:t>prevádzkovate</w:t>
      </w:r>
      <w:r w:rsidR="0083653C" w:rsidRPr="00064481">
        <w:rPr>
          <w:rFonts w:ascii="Arial" w:hAnsi="Arial" w:cs="Arial"/>
          <w:lang w:val="sk-SK"/>
        </w:rPr>
        <w:t xml:space="preserve">ľ je oprávnený uverejniť mená a fotografie výhercov v masovokomunikačných prostriedkoch a propagačných materiáloch. Zároveň súťažiaci prejavuje súhlas s tým, že </w:t>
      </w:r>
      <w:r w:rsidR="00372E37" w:rsidRPr="00064481">
        <w:rPr>
          <w:rFonts w:ascii="Arial" w:hAnsi="Arial" w:cs="Arial"/>
          <w:lang w:val="sk-SK"/>
        </w:rPr>
        <w:t>prevádzkovateľ</w:t>
      </w:r>
      <w:r w:rsidR="0083653C" w:rsidRPr="00064481">
        <w:rPr>
          <w:rFonts w:ascii="Arial" w:hAnsi="Arial" w:cs="Arial"/>
          <w:lang w:val="sk-SK"/>
        </w:rPr>
        <w:t xml:space="preserve"> je </w:t>
      </w:r>
      <w:r w:rsidR="00D14A72" w:rsidRPr="00064481">
        <w:rPr>
          <w:rFonts w:ascii="Arial" w:hAnsi="Arial" w:cs="Arial"/>
          <w:lang w:val="sk-SK"/>
        </w:rPr>
        <w:t xml:space="preserve">ako správca </w:t>
      </w:r>
      <w:r w:rsidR="0083653C" w:rsidRPr="00064481">
        <w:rPr>
          <w:rFonts w:ascii="Arial" w:hAnsi="Arial" w:cs="Arial"/>
          <w:lang w:val="sk-SK"/>
        </w:rPr>
        <w:t>oprávnený spracovávať osobné údaje súťažiacich poskytnuté pre túto súťaž na marketingové ciele</w:t>
      </w:r>
      <w:r w:rsidR="008E51EB" w:rsidRPr="00064481">
        <w:rPr>
          <w:rFonts w:ascii="Arial" w:hAnsi="Arial" w:cs="Arial"/>
          <w:lang w:val="sk-SK"/>
        </w:rPr>
        <w:t xml:space="preserve"> </w:t>
      </w:r>
      <w:r w:rsidR="003D2829" w:rsidRPr="00064481">
        <w:rPr>
          <w:rFonts w:ascii="Arial" w:hAnsi="Arial" w:cs="Arial"/>
          <w:lang w:val="sk-SK"/>
        </w:rPr>
        <w:t>a môže ich poskytnúť tretej strane</w:t>
      </w:r>
      <w:r w:rsidR="008E51EB" w:rsidRPr="00064481">
        <w:rPr>
          <w:rFonts w:ascii="Arial" w:hAnsi="Arial" w:cs="Arial"/>
          <w:lang w:val="sk-SK"/>
        </w:rPr>
        <w:t xml:space="preserve"> bez nároku na odmenu</w:t>
      </w:r>
      <w:r w:rsidR="0083653C" w:rsidRPr="00064481">
        <w:rPr>
          <w:rFonts w:ascii="Arial" w:hAnsi="Arial" w:cs="Arial"/>
          <w:lang w:val="sk-SK"/>
        </w:rPr>
        <w:t xml:space="preserve">. Účasťou v súťaži každý účastník potvrdzuje, že je oboznámený so všetkými právami, ktoré vyplývajú zo zákona č. </w:t>
      </w:r>
      <w:r w:rsidR="005F2AB7" w:rsidRPr="00064481">
        <w:rPr>
          <w:rFonts w:ascii="Arial" w:hAnsi="Arial" w:cs="Arial"/>
          <w:lang w:val="sk-SK"/>
        </w:rPr>
        <w:t xml:space="preserve">122/2013 </w:t>
      </w:r>
      <w:r w:rsidR="0083653C" w:rsidRPr="00064481">
        <w:rPr>
          <w:rFonts w:ascii="Arial" w:hAnsi="Arial" w:cs="Arial"/>
          <w:lang w:val="sk-SK"/>
        </w:rPr>
        <w:t>Z.</w:t>
      </w:r>
      <w:r w:rsidR="00D14A72" w:rsidRPr="00064481">
        <w:rPr>
          <w:rFonts w:ascii="Arial" w:hAnsi="Arial" w:cs="Arial"/>
          <w:lang w:val="sk-SK"/>
        </w:rPr>
        <w:t xml:space="preserve"> </w:t>
      </w:r>
      <w:r w:rsidR="0083653C" w:rsidRPr="00064481">
        <w:rPr>
          <w:rFonts w:ascii="Arial" w:hAnsi="Arial" w:cs="Arial"/>
          <w:lang w:val="sk-SK"/>
        </w:rPr>
        <w:t>z. o ochrane osobných údajov, t. j. najmä s tým, že poskytovanie údajov je dobrovoľné, že má právo k ich prístupu ako aj so všetkými ďalšími právami vyplývajúcimi z tohto zákona</w:t>
      </w:r>
    </w:p>
    <w:p w:rsidR="00D05E51" w:rsidRPr="00064481" w:rsidRDefault="000577A7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Prevádzkovateľom</w:t>
      </w:r>
      <w:r w:rsidR="00D05E51" w:rsidRPr="00064481">
        <w:rPr>
          <w:rFonts w:ascii="Arial" w:hAnsi="Arial" w:cs="Arial"/>
          <w:lang w:val="sk-SK"/>
        </w:rPr>
        <w:t xml:space="preserve"> je JAGA GROUP</w:t>
      </w:r>
      <w:r w:rsidRPr="00064481">
        <w:rPr>
          <w:rFonts w:ascii="Arial" w:hAnsi="Arial" w:cs="Arial"/>
          <w:lang w:val="sk-SK"/>
        </w:rPr>
        <w:t>,</w:t>
      </w:r>
      <w:r w:rsidR="00D05E51" w:rsidRPr="00064481">
        <w:rPr>
          <w:rFonts w:ascii="Arial" w:hAnsi="Arial" w:cs="Arial"/>
          <w:lang w:val="sk-SK"/>
        </w:rPr>
        <w:t xml:space="preserve"> s.r.o.</w:t>
      </w:r>
    </w:p>
    <w:p w:rsidR="00D05E51" w:rsidRPr="00064481" w:rsidRDefault="00414ECE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Súťaž</w:t>
      </w:r>
      <w:r w:rsidR="00980F2C" w:rsidRPr="00064481">
        <w:rPr>
          <w:rFonts w:ascii="Arial" w:hAnsi="Arial" w:cs="Arial"/>
          <w:lang w:val="sk-SK"/>
        </w:rPr>
        <w:t xml:space="preserve"> </w:t>
      </w:r>
      <w:r w:rsidR="00433B08" w:rsidRPr="00064481">
        <w:rPr>
          <w:rFonts w:ascii="Arial" w:hAnsi="Arial" w:cs="Arial"/>
          <w:lang w:val="sk-SK"/>
        </w:rPr>
        <w:t>bud</w:t>
      </w:r>
      <w:r w:rsidR="00D05E51" w:rsidRPr="00064481">
        <w:rPr>
          <w:rFonts w:ascii="Arial" w:hAnsi="Arial" w:cs="Arial"/>
          <w:lang w:val="sk-SK"/>
        </w:rPr>
        <w:t xml:space="preserve">e </w:t>
      </w:r>
      <w:r w:rsidR="00433B08" w:rsidRPr="00064481">
        <w:rPr>
          <w:rFonts w:ascii="Arial" w:hAnsi="Arial" w:cs="Arial"/>
          <w:lang w:val="sk-SK"/>
        </w:rPr>
        <w:t xml:space="preserve">prebiehať </w:t>
      </w:r>
      <w:r w:rsidR="009257D3" w:rsidRPr="00064481">
        <w:rPr>
          <w:rFonts w:ascii="Arial" w:hAnsi="Arial" w:cs="Arial"/>
          <w:lang w:val="sk-SK"/>
        </w:rPr>
        <w:t xml:space="preserve">na </w:t>
      </w:r>
      <w:r w:rsidR="00936AA8" w:rsidRPr="00064481">
        <w:rPr>
          <w:rFonts w:ascii="Arial" w:hAnsi="Arial" w:cs="Arial"/>
        </w:rPr>
        <w:t>www.</w:t>
      </w:r>
      <w:proofErr w:type="spellStart"/>
      <w:r w:rsidR="00842F95">
        <w:rPr>
          <w:rFonts w:ascii="Arial" w:hAnsi="Arial" w:cs="Arial"/>
        </w:rPr>
        <w:t>mojdom</w:t>
      </w:r>
      <w:r w:rsidR="00936AA8" w:rsidRPr="00064481">
        <w:rPr>
          <w:rFonts w:ascii="Arial" w:hAnsi="Arial" w:cs="Arial"/>
        </w:rPr>
        <w:t>.sk</w:t>
      </w:r>
      <w:proofErr w:type="spellEnd"/>
      <w:r w:rsidR="00C86782" w:rsidRPr="00064481">
        <w:rPr>
          <w:rFonts w:ascii="Arial" w:hAnsi="Arial" w:cs="Arial"/>
          <w:lang w:val="sk-SK"/>
        </w:rPr>
        <w:t xml:space="preserve"> v </w:t>
      </w:r>
      <w:r w:rsidR="00A95C5D" w:rsidRPr="00064481">
        <w:rPr>
          <w:rFonts w:ascii="Arial" w:hAnsi="Arial" w:cs="Arial"/>
          <w:lang w:val="sk-SK"/>
        </w:rPr>
        <w:t>termínoch od</w:t>
      </w:r>
      <w:r w:rsidR="00936AA8" w:rsidRPr="00064481">
        <w:rPr>
          <w:rFonts w:ascii="Arial" w:hAnsi="Arial" w:cs="Arial"/>
          <w:lang w:val="sk-SK"/>
        </w:rPr>
        <w:t xml:space="preserve"> </w:t>
      </w:r>
      <w:r w:rsidR="00842F95">
        <w:rPr>
          <w:rFonts w:ascii="Arial" w:hAnsi="Arial" w:cs="Arial"/>
          <w:lang w:val="sk-SK"/>
        </w:rPr>
        <w:t>3.7.</w:t>
      </w:r>
      <w:r w:rsidR="009257D3" w:rsidRPr="00064481">
        <w:rPr>
          <w:rFonts w:ascii="Arial" w:hAnsi="Arial" w:cs="Arial"/>
          <w:lang w:val="sk-SK"/>
        </w:rPr>
        <w:t>2020</w:t>
      </w:r>
      <w:r w:rsidR="00C86782" w:rsidRPr="00064481">
        <w:rPr>
          <w:rFonts w:ascii="Arial" w:hAnsi="Arial" w:cs="Arial"/>
          <w:lang w:val="sk-SK"/>
        </w:rPr>
        <w:t xml:space="preserve"> do </w:t>
      </w:r>
      <w:r w:rsidR="00936AA8" w:rsidRPr="00064481">
        <w:rPr>
          <w:rFonts w:ascii="Arial" w:hAnsi="Arial" w:cs="Arial"/>
          <w:lang w:val="sk-SK"/>
        </w:rPr>
        <w:t>15.</w:t>
      </w:r>
      <w:r w:rsidR="00842F95">
        <w:rPr>
          <w:rFonts w:ascii="Arial" w:hAnsi="Arial" w:cs="Arial"/>
          <w:lang w:val="sk-SK"/>
        </w:rPr>
        <w:t>8</w:t>
      </w:r>
      <w:r w:rsidR="00C2179B" w:rsidRPr="00064481">
        <w:rPr>
          <w:rFonts w:ascii="Arial" w:hAnsi="Arial" w:cs="Arial"/>
          <w:lang w:val="sk-SK"/>
        </w:rPr>
        <w:t>.20</w:t>
      </w:r>
      <w:r w:rsidR="003B7CA7" w:rsidRPr="00064481">
        <w:rPr>
          <w:rFonts w:ascii="Arial" w:hAnsi="Arial" w:cs="Arial"/>
          <w:lang w:val="sk-SK"/>
        </w:rPr>
        <w:t>20</w:t>
      </w:r>
      <w:r w:rsidR="00A95C5D" w:rsidRPr="00064481">
        <w:rPr>
          <w:rFonts w:ascii="Arial" w:hAnsi="Arial" w:cs="Arial"/>
          <w:lang w:val="sk-SK"/>
        </w:rPr>
        <w:t>.</w:t>
      </w:r>
    </w:p>
    <w:p w:rsidR="00646BFD" w:rsidRPr="00064481" w:rsidRDefault="00646BFD" w:rsidP="00A9713D">
      <w:pPr>
        <w:numPr>
          <w:ilvl w:val="0"/>
          <w:numId w:val="19"/>
        </w:numPr>
        <w:tabs>
          <w:tab w:val="left" w:pos="6379"/>
        </w:tabs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 xml:space="preserve">Podmienkou zapojenia sa do súťaže </w:t>
      </w:r>
      <w:r w:rsidR="009257D3" w:rsidRPr="00064481">
        <w:rPr>
          <w:rFonts w:ascii="Arial" w:hAnsi="Arial" w:cs="Arial"/>
          <w:lang w:val="sk-SK"/>
        </w:rPr>
        <w:t xml:space="preserve">je </w:t>
      </w:r>
      <w:r w:rsidR="00842F95">
        <w:rPr>
          <w:rFonts w:ascii="Arial" w:hAnsi="Arial" w:cs="Arial"/>
          <w:lang w:val="sk-SK"/>
        </w:rPr>
        <w:t>sprá</w:t>
      </w:r>
      <w:r w:rsidR="006137C2">
        <w:rPr>
          <w:rFonts w:ascii="Arial" w:hAnsi="Arial" w:cs="Arial"/>
          <w:lang w:val="sk-SK"/>
        </w:rPr>
        <w:t>v</w:t>
      </w:r>
      <w:r w:rsidR="00842F95">
        <w:rPr>
          <w:rFonts w:ascii="Arial" w:hAnsi="Arial" w:cs="Arial"/>
          <w:lang w:val="sk-SK"/>
        </w:rPr>
        <w:t>ne odpovedať na súťažnú otázku</w:t>
      </w:r>
      <w:r w:rsidR="009257D3" w:rsidRPr="00064481">
        <w:rPr>
          <w:rFonts w:ascii="Arial" w:hAnsi="Arial" w:cs="Arial"/>
          <w:lang w:val="sk-SK"/>
        </w:rPr>
        <w:t xml:space="preserve"> spôsobom</w:t>
      </w:r>
      <w:r w:rsidRPr="00064481">
        <w:rPr>
          <w:rFonts w:ascii="Arial" w:hAnsi="Arial" w:cs="Arial"/>
          <w:lang w:val="sk-SK"/>
        </w:rPr>
        <w:t xml:space="preserve"> zverejneným </w:t>
      </w:r>
      <w:r w:rsidR="00842F95">
        <w:rPr>
          <w:rFonts w:ascii="Arial" w:hAnsi="Arial" w:cs="Arial"/>
          <w:lang w:val="sk-SK"/>
        </w:rPr>
        <w:t xml:space="preserve">na </w:t>
      </w:r>
      <w:proofErr w:type="spellStart"/>
      <w:r w:rsidR="00842F95">
        <w:rPr>
          <w:rFonts w:ascii="Arial" w:hAnsi="Arial" w:cs="Arial"/>
          <w:lang w:val="sk-SK"/>
        </w:rPr>
        <w:t>www.mojdom.sk</w:t>
      </w:r>
      <w:proofErr w:type="spellEnd"/>
      <w:r w:rsidR="00E45828" w:rsidRPr="00064481">
        <w:rPr>
          <w:rFonts w:ascii="Arial" w:hAnsi="Arial" w:cs="Arial"/>
          <w:lang w:val="sk-SK"/>
        </w:rPr>
        <w:t>.</w:t>
      </w:r>
    </w:p>
    <w:p w:rsidR="00646BFD" w:rsidRPr="00064481" w:rsidRDefault="00646BFD" w:rsidP="00A9713D">
      <w:pPr>
        <w:numPr>
          <w:ilvl w:val="0"/>
          <w:numId w:val="19"/>
        </w:numPr>
        <w:tabs>
          <w:tab w:val="left" w:pos="6379"/>
        </w:tabs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 xml:space="preserve">Zo všetkých </w:t>
      </w:r>
      <w:proofErr w:type="spellStart"/>
      <w:r w:rsidR="00842F95">
        <w:rPr>
          <w:rFonts w:ascii="Arial" w:hAnsi="Arial" w:cs="Arial"/>
          <w:lang w:val="sk-SK"/>
        </w:rPr>
        <w:t>súťžiacich</w:t>
      </w:r>
      <w:proofErr w:type="spellEnd"/>
      <w:r w:rsidR="00E45828" w:rsidRPr="00064481">
        <w:rPr>
          <w:rFonts w:ascii="Arial" w:hAnsi="Arial" w:cs="Arial"/>
          <w:lang w:val="sk-SK"/>
        </w:rPr>
        <w:t xml:space="preserve">, ktorí </w:t>
      </w:r>
      <w:r w:rsidR="00842F95">
        <w:rPr>
          <w:rFonts w:ascii="Arial" w:hAnsi="Arial" w:cs="Arial"/>
          <w:lang w:val="sk-SK"/>
        </w:rPr>
        <w:t>správne odpovedia na súťažnú otázku</w:t>
      </w:r>
      <w:r w:rsidR="00E45828" w:rsidRPr="00064481">
        <w:rPr>
          <w:rFonts w:ascii="Arial" w:hAnsi="Arial" w:cs="Arial"/>
          <w:lang w:val="sk-SK"/>
        </w:rPr>
        <w:t xml:space="preserve"> jeden rok bud</w:t>
      </w:r>
      <w:r w:rsidR="00842F95">
        <w:rPr>
          <w:rFonts w:ascii="Arial" w:hAnsi="Arial" w:cs="Arial"/>
          <w:lang w:val="sk-SK"/>
        </w:rPr>
        <w:t xml:space="preserve">e </w:t>
      </w:r>
      <w:r w:rsidRPr="00064481">
        <w:rPr>
          <w:rFonts w:ascii="Arial" w:hAnsi="Arial" w:cs="Arial"/>
          <w:lang w:val="sk-SK"/>
        </w:rPr>
        <w:t>vyžrebovan</w:t>
      </w:r>
      <w:r w:rsidR="00842F95">
        <w:rPr>
          <w:rFonts w:ascii="Arial" w:hAnsi="Arial" w:cs="Arial"/>
          <w:lang w:val="sk-SK"/>
        </w:rPr>
        <w:t>ý jeden</w:t>
      </w:r>
      <w:r w:rsidR="00E45828" w:rsidRPr="00064481">
        <w:rPr>
          <w:rFonts w:ascii="Arial" w:hAnsi="Arial" w:cs="Arial"/>
          <w:lang w:val="sk-SK"/>
        </w:rPr>
        <w:t xml:space="preserve"> výherc</w:t>
      </w:r>
      <w:r w:rsidR="00842F95">
        <w:rPr>
          <w:rFonts w:ascii="Arial" w:hAnsi="Arial" w:cs="Arial"/>
          <w:lang w:val="sk-SK"/>
        </w:rPr>
        <w:t>a</w:t>
      </w:r>
      <w:r w:rsidR="00E45828" w:rsidRPr="00064481">
        <w:rPr>
          <w:rFonts w:ascii="Arial" w:hAnsi="Arial" w:cs="Arial"/>
          <w:lang w:val="sk-SK"/>
        </w:rPr>
        <w:t xml:space="preserve"> vecn</w:t>
      </w:r>
      <w:r w:rsidR="00842F95">
        <w:rPr>
          <w:rFonts w:ascii="Arial" w:hAnsi="Arial" w:cs="Arial"/>
          <w:lang w:val="sk-SK"/>
        </w:rPr>
        <w:t>ej</w:t>
      </w:r>
      <w:r w:rsidR="00E45828" w:rsidRPr="00064481">
        <w:rPr>
          <w:rFonts w:ascii="Arial" w:hAnsi="Arial" w:cs="Arial"/>
          <w:lang w:val="sk-SK"/>
        </w:rPr>
        <w:t xml:space="preserve"> c</w:t>
      </w:r>
      <w:r w:rsidR="00842F95">
        <w:rPr>
          <w:rFonts w:ascii="Arial" w:hAnsi="Arial" w:cs="Arial"/>
          <w:lang w:val="sk-SK"/>
        </w:rPr>
        <w:t>eny:</w:t>
      </w:r>
      <w:r w:rsidR="00E45828" w:rsidRPr="00064481">
        <w:rPr>
          <w:rFonts w:ascii="Arial" w:hAnsi="Arial" w:cs="Arial"/>
          <w:lang w:val="sk-SK"/>
        </w:rPr>
        <w:t xml:space="preserve"> </w:t>
      </w:r>
      <w:r w:rsidR="00842F95" w:rsidRPr="00842F95">
        <w:rPr>
          <w:rStyle w:val="fragment"/>
          <w:rFonts w:ascii="Arial" w:hAnsi="Arial" w:cs="Arial"/>
        </w:rPr>
        <w:t>tyčový mixér</w:t>
      </w:r>
      <w:r w:rsidR="00842F95" w:rsidRPr="00842F95">
        <w:rPr>
          <w:rFonts w:ascii="Arial" w:hAnsi="Arial" w:cs="Arial"/>
        </w:rPr>
        <w:t xml:space="preserve"> Bosch </w:t>
      </w:r>
      <w:proofErr w:type="spellStart"/>
      <w:r w:rsidR="00842F95" w:rsidRPr="00842F95">
        <w:rPr>
          <w:rStyle w:val="fragment"/>
          <w:rFonts w:ascii="Arial" w:hAnsi="Arial" w:cs="Arial"/>
        </w:rPr>
        <w:t>ErgoMixx</w:t>
      </w:r>
      <w:proofErr w:type="spellEnd"/>
      <w:r w:rsidR="00842F95" w:rsidRPr="00842F95">
        <w:rPr>
          <w:rFonts w:ascii="Arial" w:hAnsi="Arial" w:cs="Arial"/>
        </w:rPr>
        <w:t xml:space="preserve"> </w:t>
      </w:r>
      <w:r w:rsidR="00842F95" w:rsidRPr="00842F95">
        <w:rPr>
          <w:rStyle w:val="fragment"/>
          <w:rFonts w:ascii="Arial" w:hAnsi="Arial" w:cs="Arial"/>
        </w:rPr>
        <w:t>1000 W MS6CB61V5.</w:t>
      </w:r>
    </w:p>
    <w:p w:rsidR="0083653C" w:rsidRPr="00064481" w:rsidRDefault="0083653C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Účastníkom súťaže</w:t>
      </w:r>
      <w:r w:rsidR="00980F2C" w:rsidRPr="00064481">
        <w:rPr>
          <w:rFonts w:ascii="Arial" w:hAnsi="Arial" w:cs="Arial"/>
          <w:lang w:val="sk-SK"/>
        </w:rPr>
        <w:t xml:space="preserve"> </w:t>
      </w:r>
      <w:r w:rsidRPr="00064481">
        <w:rPr>
          <w:rFonts w:ascii="Arial" w:hAnsi="Arial" w:cs="Arial"/>
          <w:lang w:val="sk-SK"/>
        </w:rPr>
        <w:t xml:space="preserve">nemôže byť zamestnanec vydavateľstva JAGA </w:t>
      </w:r>
      <w:r w:rsidR="00E63252" w:rsidRPr="00064481">
        <w:rPr>
          <w:rFonts w:ascii="Arial" w:hAnsi="Arial" w:cs="Arial"/>
          <w:lang w:val="sk-SK"/>
        </w:rPr>
        <w:t>GRO</w:t>
      </w:r>
      <w:r w:rsidR="00E63252" w:rsidRPr="00064481">
        <w:rPr>
          <w:rFonts w:ascii="Arial" w:hAnsi="Arial" w:cs="Arial"/>
          <w:bCs/>
          <w:lang w:val="sk-SK"/>
        </w:rPr>
        <w:t>UP</w:t>
      </w:r>
      <w:r w:rsidR="000577A7" w:rsidRPr="00064481">
        <w:rPr>
          <w:rFonts w:ascii="Arial" w:hAnsi="Arial" w:cs="Arial"/>
          <w:lang w:val="sk-SK"/>
        </w:rPr>
        <w:t xml:space="preserve">, s. r. o. </w:t>
      </w:r>
      <w:r w:rsidR="00026DB7" w:rsidRPr="00064481">
        <w:rPr>
          <w:rFonts w:ascii="Arial" w:hAnsi="Arial" w:cs="Arial"/>
          <w:bCs/>
          <w:lang w:val="sk-SK"/>
        </w:rPr>
        <w:t xml:space="preserve"> </w:t>
      </w:r>
      <w:r w:rsidRPr="00064481">
        <w:rPr>
          <w:rFonts w:ascii="Arial" w:hAnsi="Arial" w:cs="Arial"/>
          <w:lang w:val="sk-SK"/>
        </w:rPr>
        <w:t>a an</w:t>
      </w:r>
      <w:r w:rsidR="00980F2C" w:rsidRPr="00064481">
        <w:rPr>
          <w:rFonts w:ascii="Arial" w:hAnsi="Arial" w:cs="Arial"/>
          <w:lang w:val="sk-SK"/>
        </w:rPr>
        <w:t>i rodinný príslušník zamestnancov</w:t>
      </w:r>
      <w:r w:rsidRPr="00064481">
        <w:rPr>
          <w:rFonts w:ascii="Arial" w:hAnsi="Arial" w:cs="Arial"/>
          <w:lang w:val="sk-SK"/>
        </w:rPr>
        <w:t>.</w:t>
      </w:r>
      <w:bookmarkStart w:id="0" w:name="_GoBack"/>
      <w:bookmarkEnd w:id="0"/>
    </w:p>
    <w:p w:rsidR="0083653C" w:rsidRPr="00064481" w:rsidRDefault="0083653C" w:rsidP="00A9713D">
      <w:pPr>
        <w:numPr>
          <w:ilvl w:val="0"/>
          <w:numId w:val="19"/>
        </w:numPr>
        <w:spacing w:line="360" w:lineRule="auto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Použité fotografie cien sú ilustračné.</w:t>
      </w:r>
    </w:p>
    <w:p w:rsidR="00A17DF8" w:rsidRPr="00064481" w:rsidRDefault="00A17DF8" w:rsidP="00A17DF8">
      <w:pPr>
        <w:numPr>
          <w:ilvl w:val="0"/>
          <w:numId w:val="19"/>
        </w:numPr>
        <w:spacing w:line="360" w:lineRule="auto"/>
        <w:jc w:val="both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Cen</w:t>
      </w:r>
      <w:r w:rsidR="00842F95">
        <w:rPr>
          <w:rFonts w:ascii="Arial" w:hAnsi="Arial" w:cs="Arial"/>
          <w:lang w:val="sk-SK"/>
        </w:rPr>
        <w:t>a</w:t>
      </w:r>
      <w:r w:rsidRPr="00064481">
        <w:rPr>
          <w:rFonts w:ascii="Arial" w:hAnsi="Arial" w:cs="Arial"/>
          <w:lang w:val="sk-SK"/>
        </w:rPr>
        <w:t xml:space="preserve"> </w:t>
      </w:r>
      <w:r w:rsidR="00842F95">
        <w:rPr>
          <w:rFonts w:ascii="Arial" w:hAnsi="Arial" w:cs="Arial"/>
          <w:lang w:val="sk-SK"/>
        </w:rPr>
        <w:t>je</w:t>
      </w:r>
      <w:r w:rsidRPr="00064481">
        <w:rPr>
          <w:rFonts w:ascii="Arial" w:hAnsi="Arial" w:cs="Arial"/>
          <w:lang w:val="sk-SK"/>
        </w:rPr>
        <w:t xml:space="preserve"> vecn</w:t>
      </w:r>
      <w:r w:rsidR="00842F95">
        <w:rPr>
          <w:rFonts w:ascii="Arial" w:hAnsi="Arial" w:cs="Arial"/>
          <w:lang w:val="sk-SK"/>
        </w:rPr>
        <w:t>á</w:t>
      </w:r>
      <w:r w:rsidRPr="00064481">
        <w:rPr>
          <w:rFonts w:ascii="Arial" w:hAnsi="Arial" w:cs="Arial"/>
          <w:lang w:val="sk-SK"/>
        </w:rPr>
        <w:t xml:space="preserve"> a</w:t>
      </w:r>
      <w:r w:rsidR="00842F95">
        <w:rPr>
          <w:rFonts w:ascii="Arial" w:hAnsi="Arial" w:cs="Arial"/>
          <w:lang w:val="sk-SK"/>
        </w:rPr>
        <w:t xml:space="preserve"> jej</w:t>
      </w:r>
      <w:r w:rsidRPr="00064481">
        <w:rPr>
          <w:rFonts w:ascii="Arial" w:hAnsi="Arial" w:cs="Arial"/>
          <w:lang w:val="sk-SK"/>
        </w:rPr>
        <w:t xml:space="preserve"> finančná kompenzácia neexistuje.</w:t>
      </w:r>
    </w:p>
    <w:p w:rsidR="0083653C" w:rsidRPr="00064481" w:rsidRDefault="0083653C" w:rsidP="00A17DF8">
      <w:pPr>
        <w:numPr>
          <w:ilvl w:val="0"/>
          <w:numId w:val="19"/>
        </w:numPr>
        <w:spacing w:line="360" w:lineRule="auto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Výherc</w:t>
      </w:r>
      <w:r w:rsidR="00842F95">
        <w:rPr>
          <w:rFonts w:ascii="Arial" w:hAnsi="Arial" w:cs="Arial"/>
          <w:lang w:val="sk-SK"/>
        </w:rPr>
        <w:t>a</w:t>
      </w:r>
      <w:r w:rsidRPr="00064481">
        <w:rPr>
          <w:rFonts w:ascii="Arial" w:hAnsi="Arial" w:cs="Arial"/>
          <w:lang w:val="sk-SK"/>
        </w:rPr>
        <w:t xml:space="preserve"> nes</w:t>
      </w:r>
      <w:r w:rsidR="00842F95">
        <w:rPr>
          <w:rFonts w:ascii="Arial" w:hAnsi="Arial" w:cs="Arial"/>
          <w:lang w:val="sk-SK"/>
        </w:rPr>
        <w:t>ie</w:t>
      </w:r>
      <w:r w:rsidRPr="00064481">
        <w:rPr>
          <w:rFonts w:ascii="Arial" w:hAnsi="Arial" w:cs="Arial"/>
          <w:lang w:val="sk-SK"/>
        </w:rPr>
        <w:t xml:space="preserve"> všetky riziká a záväzky súvisiace s výhrou a jej užívaním. Vymáhanie výh</w:t>
      </w:r>
      <w:r w:rsidR="00842F95">
        <w:rPr>
          <w:rFonts w:ascii="Arial" w:hAnsi="Arial" w:cs="Arial"/>
          <w:lang w:val="sk-SK"/>
        </w:rPr>
        <w:t>ry</w:t>
      </w:r>
      <w:r w:rsidRPr="00064481">
        <w:rPr>
          <w:rFonts w:ascii="Arial" w:hAnsi="Arial" w:cs="Arial"/>
          <w:lang w:val="sk-SK"/>
        </w:rPr>
        <w:t xml:space="preserve"> súdnou cestou je vylúčené.</w:t>
      </w:r>
      <w:r w:rsidR="00AE39B9" w:rsidRPr="00064481">
        <w:rPr>
          <w:rFonts w:ascii="Arial" w:hAnsi="Arial" w:cs="Arial"/>
          <w:lang w:val="sk-SK"/>
        </w:rPr>
        <w:t xml:space="preserve"> Prípadné záručné opravy tovaru si mus</w:t>
      </w:r>
      <w:r w:rsidR="00842F95">
        <w:rPr>
          <w:rFonts w:ascii="Arial" w:hAnsi="Arial" w:cs="Arial"/>
          <w:lang w:val="sk-SK"/>
        </w:rPr>
        <w:t>í</w:t>
      </w:r>
      <w:r w:rsidR="00AE39B9" w:rsidRPr="00064481">
        <w:rPr>
          <w:rFonts w:ascii="Arial" w:hAnsi="Arial" w:cs="Arial"/>
          <w:lang w:val="sk-SK"/>
        </w:rPr>
        <w:t xml:space="preserve"> výher</w:t>
      </w:r>
      <w:r w:rsidR="00842F95">
        <w:rPr>
          <w:rFonts w:ascii="Arial" w:hAnsi="Arial" w:cs="Arial"/>
          <w:lang w:val="sk-SK"/>
        </w:rPr>
        <w:t>ca</w:t>
      </w:r>
      <w:r w:rsidR="00AE39B9" w:rsidRPr="00064481">
        <w:rPr>
          <w:rFonts w:ascii="Arial" w:hAnsi="Arial" w:cs="Arial"/>
          <w:lang w:val="sk-SK"/>
        </w:rPr>
        <w:t xml:space="preserve"> uplatňovať priamo u výrobcu alebo iného poskytovateľa záručných opráv, nie u </w:t>
      </w:r>
      <w:r w:rsidR="000577A7" w:rsidRPr="00064481">
        <w:rPr>
          <w:rFonts w:ascii="Arial" w:hAnsi="Arial" w:cs="Arial"/>
          <w:lang w:val="sk-SK"/>
        </w:rPr>
        <w:t>prevádzkovateľa</w:t>
      </w:r>
      <w:r w:rsidR="00AE39B9" w:rsidRPr="00064481">
        <w:rPr>
          <w:rFonts w:ascii="Arial" w:hAnsi="Arial" w:cs="Arial"/>
          <w:lang w:val="sk-SK"/>
        </w:rPr>
        <w:t xml:space="preserve"> súťaže.</w:t>
      </w:r>
    </w:p>
    <w:p w:rsidR="00F379BC" w:rsidRPr="00064481" w:rsidRDefault="0083653C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Výherc</w:t>
      </w:r>
      <w:r w:rsidR="00842F95">
        <w:rPr>
          <w:rFonts w:ascii="Arial" w:hAnsi="Arial" w:cs="Arial"/>
          <w:lang w:val="sk-SK"/>
        </w:rPr>
        <w:t>a</w:t>
      </w:r>
      <w:r w:rsidRPr="00064481">
        <w:rPr>
          <w:rFonts w:ascii="Arial" w:hAnsi="Arial" w:cs="Arial"/>
          <w:lang w:val="sk-SK"/>
        </w:rPr>
        <w:t xml:space="preserve"> </w:t>
      </w:r>
      <w:r w:rsidR="00842F95">
        <w:rPr>
          <w:rFonts w:ascii="Arial" w:hAnsi="Arial" w:cs="Arial"/>
          <w:lang w:val="sk-SK"/>
        </w:rPr>
        <w:t>je</w:t>
      </w:r>
      <w:r w:rsidRPr="00064481">
        <w:rPr>
          <w:rFonts w:ascii="Arial" w:hAnsi="Arial" w:cs="Arial"/>
          <w:lang w:val="sk-SK"/>
        </w:rPr>
        <w:t xml:space="preserve"> povinn</w:t>
      </w:r>
      <w:r w:rsidR="00842F95">
        <w:rPr>
          <w:rFonts w:ascii="Arial" w:hAnsi="Arial" w:cs="Arial"/>
          <w:lang w:val="sk-SK"/>
        </w:rPr>
        <w:t xml:space="preserve">ý </w:t>
      </w:r>
      <w:r w:rsidR="00D14A72" w:rsidRPr="00064481">
        <w:rPr>
          <w:rFonts w:ascii="Arial" w:hAnsi="Arial" w:cs="Arial"/>
          <w:lang w:val="sk-SK"/>
        </w:rPr>
        <w:t xml:space="preserve">do 10 kalendárnych dní </w:t>
      </w:r>
      <w:r w:rsidRPr="00064481">
        <w:rPr>
          <w:rFonts w:ascii="Arial" w:hAnsi="Arial" w:cs="Arial"/>
          <w:lang w:val="sk-SK"/>
        </w:rPr>
        <w:t>oznámiť poštou</w:t>
      </w:r>
      <w:r w:rsidR="00BA2BE0" w:rsidRPr="00064481">
        <w:rPr>
          <w:rFonts w:ascii="Arial" w:hAnsi="Arial" w:cs="Arial"/>
          <w:lang w:val="sk-SK"/>
        </w:rPr>
        <w:t xml:space="preserve"> alebo </w:t>
      </w:r>
      <w:r w:rsidRPr="00064481">
        <w:rPr>
          <w:rFonts w:ascii="Arial" w:hAnsi="Arial" w:cs="Arial"/>
          <w:lang w:val="sk-SK"/>
        </w:rPr>
        <w:t xml:space="preserve">e-mailom súhlas/nesúhlas </w:t>
      </w:r>
      <w:r w:rsidR="00D14A72" w:rsidRPr="00064481">
        <w:rPr>
          <w:rFonts w:ascii="Arial" w:hAnsi="Arial" w:cs="Arial"/>
          <w:lang w:val="sk-SK"/>
        </w:rPr>
        <w:t>s</w:t>
      </w:r>
      <w:r w:rsidRPr="00064481">
        <w:rPr>
          <w:rFonts w:ascii="Arial" w:hAnsi="Arial" w:cs="Arial"/>
          <w:lang w:val="sk-SK"/>
        </w:rPr>
        <w:t xml:space="preserve"> prevzatí</w:t>
      </w:r>
      <w:r w:rsidR="00D14A72" w:rsidRPr="00064481">
        <w:rPr>
          <w:rFonts w:ascii="Arial" w:hAnsi="Arial" w:cs="Arial"/>
          <w:lang w:val="sk-SK"/>
        </w:rPr>
        <w:t>m</w:t>
      </w:r>
      <w:r w:rsidR="00842F95">
        <w:rPr>
          <w:rFonts w:ascii="Arial" w:hAnsi="Arial" w:cs="Arial"/>
          <w:lang w:val="sk-SK"/>
        </w:rPr>
        <w:t xml:space="preserve"> výhry v prípade požiadania prevádzkovateľom.</w:t>
      </w:r>
    </w:p>
    <w:p w:rsidR="0083653C" w:rsidRPr="00064481" w:rsidRDefault="0083653C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Cen</w:t>
      </w:r>
      <w:r w:rsidR="00445544">
        <w:rPr>
          <w:rFonts w:ascii="Arial" w:hAnsi="Arial" w:cs="Arial"/>
          <w:lang w:val="sk-SK"/>
        </w:rPr>
        <w:t>a</w:t>
      </w:r>
      <w:r w:rsidRPr="00064481">
        <w:rPr>
          <w:rFonts w:ascii="Arial" w:hAnsi="Arial" w:cs="Arial"/>
          <w:lang w:val="sk-SK"/>
        </w:rPr>
        <w:t xml:space="preserve"> </w:t>
      </w:r>
      <w:r w:rsidR="00D14A72" w:rsidRPr="00064481">
        <w:rPr>
          <w:rFonts w:ascii="Arial" w:hAnsi="Arial" w:cs="Arial"/>
          <w:lang w:val="sk-SK"/>
        </w:rPr>
        <w:t>sa</w:t>
      </w:r>
      <w:r w:rsidRPr="00064481">
        <w:rPr>
          <w:rFonts w:ascii="Arial" w:hAnsi="Arial" w:cs="Arial"/>
          <w:lang w:val="sk-SK"/>
        </w:rPr>
        <w:t xml:space="preserve"> výherc</w:t>
      </w:r>
      <w:r w:rsidR="00445544">
        <w:rPr>
          <w:rFonts w:ascii="Arial" w:hAnsi="Arial" w:cs="Arial"/>
          <w:lang w:val="sk-SK"/>
        </w:rPr>
        <w:t>ovi</w:t>
      </w:r>
      <w:r w:rsidRPr="00064481">
        <w:rPr>
          <w:rFonts w:ascii="Arial" w:hAnsi="Arial" w:cs="Arial"/>
          <w:lang w:val="sk-SK"/>
        </w:rPr>
        <w:t xml:space="preserve"> súťaže odovzd</w:t>
      </w:r>
      <w:r w:rsidR="00445544">
        <w:rPr>
          <w:rFonts w:ascii="Arial" w:hAnsi="Arial" w:cs="Arial"/>
          <w:lang w:val="sk-SK"/>
        </w:rPr>
        <w:t>á</w:t>
      </w:r>
      <w:r w:rsidRPr="00064481">
        <w:rPr>
          <w:rFonts w:ascii="Arial" w:hAnsi="Arial" w:cs="Arial"/>
          <w:lang w:val="sk-SK"/>
        </w:rPr>
        <w:t xml:space="preserve"> po dohode s dodávateľom osobne</w:t>
      </w:r>
      <w:r w:rsidR="00BA2BE0" w:rsidRPr="00064481">
        <w:rPr>
          <w:rFonts w:ascii="Arial" w:hAnsi="Arial" w:cs="Arial"/>
          <w:lang w:val="sk-SK"/>
        </w:rPr>
        <w:t>, kuriérom</w:t>
      </w:r>
      <w:r w:rsidRPr="00064481">
        <w:rPr>
          <w:rFonts w:ascii="Arial" w:hAnsi="Arial" w:cs="Arial"/>
          <w:lang w:val="sk-SK"/>
        </w:rPr>
        <w:t xml:space="preserve"> alebo poštou. </w:t>
      </w:r>
    </w:p>
    <w:p w:rsidR="0083653C" w:rsidRPr="00064481" w:rsidRDefault="000577A7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Prevádzkovateľ</w:t>
      </w:r>
      <w:r w:rsidR="0083653C" w:rsidRPr="00064481">
        <w:rPr>
          <w:rFonts w:ascii="Arial" w:hAnsi="Arial" w:cs="Arial"/>
          <w:lang w:val="sk-SK"/>
        </w:rPr>
        <w:t xml:space="preserve"> súťaže nie je zodpovedný za stratu alebo poškodenie výhry počas prepravy poštou</w:t>
      </w:r>
      <w:r w:rsidR="00C333BD" w:rsidRPr="00064481">
        <w:rPr>
          <w:rFonts w:ascii="Arial" w:hAnsi="Arial" w:cs="Arial"/>
          <w:lang w:val="sk-SK"/>
        </w:rPr>
        <w:t xml:space="preserve"> alebo kuriérom</w:t>
      </w:r>
      <w:r w:rsidR="0083653C" w:rsidRPr="00064481">
        <w:rPr>
          <w:rFonts w:ascii="Arial" w:hAnsi="Arial" w:cs="Arial"/>
          <w:lang w:val="sk-SK"/>
        </w:rPr>
        <w:t>.</w:t>
      </w:r>
    </w:p>
    <w:p w:rsidR="00A66C8D" w:rsidRPr="00064481" w:rsidRDefault="000577A7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 xml:space="preserve">Prevádzkovateľ </w:t>
      </w:r>
      <w:r w:rsidR="00A66C8D" w:rsidRPr="00064481">
        <w:rPr>
          <w:rFonts w:ascii="Arial" w:hAnsi="Arial" w:cs="Arial"/>
          <w:lang w:val="sk-SK"/>
        </w:rPr>
        <w:t>súťaže nie je zodpovedný za nedodanie výhry z dôvodu likvidácie spoločnosti poskytujúcej výhru do súťaže. Náhrada ceny nie je možná.</w:t>
      </w:r>
    </w:p>
    <w:p w:rsidR="007762B0" w:rsidRPr="00064481" w:rsidRDefault="007762B0" w:rsidP="00A9713D">
      <w:pPr>
        <w:numPr>
          <w:ilvl w:val="0"/>
          <w:numId w:val="19"/>
        </w:numPr>
        <w:shd w:val="clear" w:color="auto" w:fill="FFFFFF"/>
        <w:spacing w:line="360" w:lineRule="auto"/>
        <w:ind w:left="357" w:hanging="357"/>
        <w:textAlignment w:val="top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iCs/>
          <w:lang w:val="sk-SK"/>
        </w:rPr>
        <w:t xml:space="preserve">V zmysle zákona o dani z príjmov </w:t>
      </w:r>
      <w:r w:rsidRPr="00064481">
        <w:rPr>
          <w:rFonts w:ascii="Arial" w:hAnsi="Arial" w:cs="Arial"/>
        </w:rPr>
        <w:t xml:space="preserve">je </w:t>
      </w:r>
      <w:proofErr w:type="spellStart"/>
      <w:r w:rsidRPr="00064481">
        <w:rPr>
          <w:rFonts w:ascii="Arial" w:hAnsi="Arial" w:cs="Arial"/>
        </w:rPr>
        <w:t>výherca</w:t>
      </w:r>
      <w:proofErr w:type="spellEnd"/>
      <w:r w:rsidRPr="00064481">
        <w:rPr>
          <w:rFonts w:ascii="Arial" w:hAnsi="Arial" w:cs="Arial"/>
        </w:rPr>
        <w:t xml:space="preserve"> povinný </w:t>
      </w:r>
      <w:proofErr w:type="spellStart"/>
      <w:r w:rsidRPr="00064481">
        <w:rPr>
          <w:rFonts w:ascii="Arial" w:hAnsi="Arial" w:cs="Arial"/>
        </w:rPr>
        <w:t>podľa</w:t>
      </w:r>
      <w:proofErr w:type="spellEnd"/>
      <w:r w:rsidRPr="00064481">
        <w:rPr>
          <w:rFonts w:ascii="Arial" w:hAnsi="Arial" w:cs="Arial"/>
        </w:rPr>
        <w:t xml:space="preserve"> § 9, </w:t>
      </w:r>
      <w:proofErr w:type="spellStart"/>
      <w:r w:rsidRPr="00064481">
        <w:rPr>
          <w:rFonts w:ascii="Arial" w:hAnsi="Arial" w:cs="Arial"/>
        </w:rPr>
        <w:t>ods</w:t>
      </w:r>
      <w:proofErr w:type="spellEnd"/>
      <w:r w:rsidRPr="00064481">
        <w:rPr>
          <w:rFonts w:ascii="Arial" w:hAnsi="Arial" w:cs="Arial"/>
        </w:rPr>
        <w:t xml:space="preserve">. 2, písm. m. Zákona č. </w:t>
      </w:r>
      <w:proofErr w:type="gramStart"/>
      <w:r w:rsidRPr="00064481">
        <w:rPr>
          <w:rFonts w:ascii="Arial" w:hAnsi="Arial" w:cs="Arial"/>
        </w:rPr>
        <w:t xml:space="preserve">595/2003 Z.z. </w:t>
      </w:r>
      <w:proofErr w:type="spellStart"/>
      <w:r w:rsidRPr="00064481">
        <w:rPr>
          <w:rFonts w:ascii="Arial" w:hAnsi="Arial" w:cs="Arial"/>
        </w:rPr>
        <w:t>zaplatiť</w:t>
      </w:r>
      <w:proofErr w:type="spellEnd"/>
      <w:proofErr w:type="gramEnd"/>
      <w:r w:rsidRPr="00064481">
        <w:rPr>
          <w:rFonts w:ascii="Arial" w:hAnsi="Arial" w:cs="Arial"/>
        </w:rPr>
        <w:t xml:space="preserve"> daň z výhry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ceny, resp. výhru </w:t>
      </w:r>
      <w:proofErr w:type="spellStart"/>
      <w:r w:rsidRPr="00064481">
        <w:rPr>
          <w:rFonts w:ascii="Arial" w:hAnsi="Arial" w:cs="Arial"/>
        </w:rPr>
        <w:t>presahujúcu</w:t>
      </w:r>
      <w:proofErr w:type="spellEnd"/>
      <w:r w:rsidRPr="00064481">
        <w:rPr>
          <w:rFonts w:ascii="Arial" w:hAnsi="Arial" w:cs="Arial"/>
        </w:rPr>
        <w:t xml:space="preserve"> sumu 350 </w:t>
      </w:r>
      <w:r w:rsidRPr="00064481">
        <w:rPr>
          <w:rFonts w:ascii="Arial" w:hAnsi="Arial" w:cs="Arial"/>
          <w:iCs/>
          <w:lang w:val="sk-SK"/>
        </w:rPr>
        <w:t xml:space="preserve">€ </w:t>
      </w:r>
      <w:proofErr w:type="spellStart"/>
      <w:r w:rsidRPr="00064481">
        <w:rPr>
          <w:rFonts w:ascii="Arial" w:hAnsi="Arial" w:cs="Arial"/>
        </w:rPr>
        <w:t>uviesť</w:t>
      </w:r>
      <w:proofErr w:type="spellEnd"/>
      <w:r w:rsidRPr="00064481">
        <w:rPr>
          <w:rFonts w:ascii="Arial" w:hAnsi="Arial" w:cs="Arial"/>
        </w:rPr>
        <w:t xml:space="preserve"> do daňového </w:t>
      </w:r>
      <w:proofErr w:type="spellStart"/>
      <w:r w:rsidRPr="00064481">
        <w:rPr>
          <w:rFonts w:ascii="Arial" w:hAnsi="Arial" w:cs="Arial"/>
        </w:rPr>
        <w:t>priznania</w:t>
      </w:r>
      <w:proofErr w:type="spellEnd"/>
      <w:r w:rsidRPr="00064481">
        <w:rPr>
          <w:rFonts w:ascii="Arial" w:hAnsi="Arial" w:cs="Arial"/>
        </w:rPr>
        <w:t xml:space="preserve"> za </w:t>
      </w:r>
      <w:proofErr w:type="spellStart"/>
      <w:r w:rsidRPr="00064481">
        <w:rPr>
          <w:rFonts w:ascii="Arial" w:hAnsi="Arial" w:cs="Arial"/>
        </w:rPr>
        <w:t>príslušný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kalendárny</w:t>
      </w:r>
      <w:proofErr w:type="spellEnd"/>
      <w:r w:rsidRPr="00064481">
        <w:rPr>
          <w:rFonts w:ascii="Arial" w:hAnsi="Arial" w:cs="Arial"/>
        </w:rPr>
        <w:t xml:space="preserve"> rok a to v </w:t>
      </w:r>
      <w:proofErr w:type="spellStart"/>
      <w:r w:rsidRPr="00064481">
        <w:rPr>
          <w:rFonts w:ascii="Arial" w:hAnsi="Arial" w:cs="Arial"/>
        </w:rPr>
        <w:t>sume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príjmu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presahujúceho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ustanovenú</w:t>
      </w:r>
      <w:proofErr w:type="spellEnd"/>
      <w:r w:rsidRPr="00064481">
        <w:rPr>
          <w:rFonts w:ascii="Arial" w:hAnsi="Arial" w:cs="Arial"/>
        </w:rPr>
        <w:t xml:space="preserve"> sumu.</w:t>
      </w:r>
    </w:p>
    <w:p w:rsidR="0083653C" w:rsidRPr="00064481" w:rsidRDefault="0083653C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Výherc</w:t>
      </w:r>
      <w:r w:rsidR="00445544">
        <w:rPr>
          <w:rFonts w:ascii="Arial" w:hAnsi="Arial" w:cs="Arial"/>
          <w:lang w:val="sk-SK"/>
        </w:rPr>
        <w:t>a</w:t>
      </w:r>
      <w:r w:rsidRPr="00064481">
        <w:rPr>
          <w:rFonts w:ascii="Arial" w:hAnsi="Arial" w:cs="Arial"/>
          <w:lang w:val="sk-SK"/>
        </w:rPr>
        <w:t xml:space="preserve"> c</w:t>
      </w:r>
      <w:r w:rsidR="00445544">
        <w:rPr>
          <w:rFonts w:ascii="Arial" w:hAnsi="Arial" w:cs="Arial"/>
          <w:lang w:val="sk-SK"/>
        </w:rPr>
        <w:t>eny je</w:t>
      </w:r>
      <w:r w:rsidRPr="00064481">
        <w:rPr>
          <w:rFonts w:ascii="Arial" w:hAnsi="Arial" w:cs="Arial"/>
          <w:lang w:val="sk-SK"/>
        </w:rPr>
        <w:t xml:space="preserve"> povinn</w:t>
      </w:r>
      <w:r w:rsidR="00445544">
        <w:rPr>
          <w:rFonts w:ascii="Arial" w:hAnsi="Arial" w:cs="Arial"/>
          <w:lang w:val="sk-SK"/>
        </w:rPr>
        <w:t>ý</w:t>
      </w:r>
      <w:r w:rsidRPr="00064481">
        <w:rPr>
          <w:rFonts w:ascii="Arial" w:hAnsi="Arial" w:cs="Arial"/>
          <w:lang w:val="sk-SK"/>
        </w:rPr>
        <w:t xml:space="preserve"> potvrdiť prevzatie výhry podpísaním preberacieho protokolu, ktorý </w:t>
      </w:r>
      <w:r w:rsidR="00445544">
        <w:rPr>
          <w:rFonts w:ascii="Arial" w:hAnsi="Arial" w:cs="Arial"/>
          <w:lang w:val="sk-SK"/>
        </w:rPr>
        <w:t>mu</w:t>
      </w:r>
      <w:r w:rsidRPr="00064481">
        <w:rPr>
          <w:rFonts w:ascii="Arial" w:hAnsi="Arial" w:cs="Arial"/>
          <w:lang w:val="sk-SK"/>
        </w:rPr>
        <w:t xml:space="preserve"> bude doručený spolu s</w:t>
      </w:r>
      <w:r w:rsidR="00D14A72" w:rsidRPr="00064481">
        <w:rPr>
          <w:rFonts w:ascii="Arial" w:hAnsi="Arial" w:cs="Arial"/>
          <w:lang w:val="sk-SK"/>
        </w:rPr>
        <w:t> </w:t>
      </w:r>
      <w:r w:rsidRPr="00064481">
        <w:rPr>
          <w:rFonts w:ascii="Arial" w:hAnsi="Arial" w:cs="Arial"/>
          <w:lang w:val="sk-SK"/>
        </w:rPr>
        <w:t>výhrou</w:t>
      </w:r>
      <w:r w:rsidR="00D14A72" w:rsidRPr="00064481">
        <w:rPr>
          <w:rFonts w:ascii="Arial" w:hAnsi="Arial" w:cs="Arial"/>
          <w:lang w:val="sk-SK"/>
        </w:rPr>
        <w:t>,</w:t>
      </w:r>
      <w:r w:rsidRPr="00064481">
        <w:rPr>
          <w:rFonts w:ascii="Arial" w:hAnsi="Arial" w:cs="Arial"/>
          <w:lang w:val="sk-SK"/>
        </w:rPr>
        <w:t xml:space="preserve"> a doručiť </w:t>
      </w:r>
      <w:r w:rsidR="00D14A72" w:rsidRPr="00064481">
        <w:rPr>
          <w:rFonts w:ascii="Arial" w:hAnsi="Arial" w:cs="Arial"/>
          <w:lang w:val="sk-SK"/>
        </w:rPr>
        <w:t>h</w:t>
      </w:r>
      <w:r w:rsidRPr="00064481">
        <w:rPr>
          <w:rFonts w:ascii="Arial" w:hAnsi="Arial" w:cs="Arial"/>
          <w:lang w:val="sk-SK"/>
        </w:rPr>
        <w:t xml:space="preserve">o spoločnosti </w:t>
      </w:r>
      <w:r w:rsidR="00E63252" w:rsidRPr="00064481">
        <w:rPr>
          <w:rFonts w:ascii="Arial" w:hAnsi="Arial" w:cs="Arial"/>
          <w:lang w:val="sk-SK"/>
        </w:rPr>
        <w:t>JAGA</w:t>
      </w:r>
      <w:r w:rsidRPr="00064481">
        <w:rPr>
          <w:rFonts w:ascii="Arial" w:hAnsi="Arial" w:cs="Arial"/>
          <w:lang w:val="sk-SK"/>
        </w:rPr>
        <w:t xml:space="preserve"> </w:t>
      </w:r>
      <w:r w:rsidR="00E63252" w:rsidRPr="00064481">
        <w:rPr>
          <w:rFonts w:ascii="Arial" w:hAnsi="Arial" w:cs="Arial"/>
          <w:lang w:val="sk-SK"/>
        </w:rPr>
        <w:t>GROUP</w:t>
      </w:r>
      <w:r w:rsidRPr="00064481">
        <w:rPr>
          <w:rFonts w:ascii="Arial" w:hAnsi="Arial" w:cs="Arial"/>
          <w:lang w:val="sk-SK"/>
        </w:rPr>
        <w:t>, s.</w:t>
      </w:r>
      <w:r w:rsidR="007B5EC1" w:rsidRPr="00064481">
        <w:rPr>
          <w:rFonts w:ascii="Arial" w:hAnsi="Arial" w:cs="Arial"/>
          <w:lang w:val="sk-SK"/>
        </w:rPr>
        <w:t xml:space="preserve"> </w:t>
      </w:r>
      <w:r w:rsidRPr="00064481">
        <w:rPr>
          <w:rFonts w:ascii="Arial" w:hAnsi="Arial" w:cs="Arial"/>
          <w:lang w:val="sk-SK"/>
        </w:rPr>
        <w:t>r.</w:t>
      </w:r>
      <w:r w:rsidR="007B5EC1" w:rsidRPr="00064481">
        <w:rPr>
          <w:rFonts w:ascii="Arial" w:hAnsi="Arial" w:cs="Arial"/>
          <w:lang w:val="sk-SK"/>
        </w:rPr>
        <w:t xml:space="preserve"> </w:t>
      </w:r>
      <w:r w:rsidRPr="00064481">
        <w:rPr>
          <w:rFonts w:ascii="Arial" w:hAnsi="Arial" w:cs="Arial"/>
          <w:lang w:val="sk-SK"/>
        </w:rPr>
        <w:t xml:space="preserve">o. </w:t>
      </w:r>
    </w:p>
    <w:p w:rsidR="00462D20" w:rsidRPr="00064481" w:rsidRDefault="0083653C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Náhradní</w:t>
      </w:r>
      <w:r w:rsidR="00462D20" w:rsidRPr="00064481">
        <w:rPr>
          <w:rFonts w:ascii="Arial" w:hAnsi="Arial" w:cs="Arial"/>
          <w:lang w:val="sk-SK"/>
        </w:rPr>
        <w:t>ci výhercov neexistujú.</w:t>
      </w:r>
      <w:r w:rsidRPr="00064481">
        <w:rPr>
          <w:rFonts w:ascii="Arial" w:hAnsi="Arial" w:cs="Arial"/>
          <w:lang w:val="sk-SK"/>
        </w:rPr>
        <w:t xml:space="preserve"> </w:t>
      </w:r>
      <w:r w:rsidR="00462D20" w:rsidRPr="00064481">
        <w:rPr>
          <w:rFonts w:ascii="Arial" w:hAnsi="Arial" w:cs="Arial"/>
          <w:lang w:val="sk-SK"/>
        </w:rPr>
        <w:t xml:space="preserve">V prípade, že o výhru neprejaví v stanovenom termíne výherca záujem výhra prepadá v prospech </w:t>
      </w:r>
      <w:r w:rsidR="000577A7" w:rsidRPr="00064481">
        <w:rPr>
          <w:rFonts w:ascii="Arial" w:hAnsi="Arial" w:cs="Arial"/>
          <w:lang w:val="sk-SK"/>
        </w:rPr>
        <w:t>spoločnosti</w:t>
      </w:r>
      <w:r w:rsidR="00462D20" w:rsidRPr="00064481">
        <w:rPr>
          <w:rFonts w:ascii="Arial" w:hAnsi="Arial" w:cs="Arial"/>
          <w:lang w:val="sk-SK"/>
        </w:rPr>
        <w:t xml:space="preserve"> JAGA GROUP</w:t>
      </w:r>
      <w:r w:rsidR="000577A7" w:rsidRPr="00064481">
        <w:rPr>
          <w:rFonts w:ascii="Arial" w:hAnsi="Arial" w:cs="Arial"/>
          <w:lang w:val="sk-SK"/>
        </w:rPr>
        <w:t>,</w:t>
      </w:r>
      <w:r w:rsidR="00462D20" w:rsidRPr="00064481">
        <w:rPr>
          <w:rFonts w:ascii="Arial" w:hAnsi="Arial" w:cs="Arial"/>
          <w:lang w:val="sk-SK"/>
        </w:rPr>
        <w:t xml:space="preserve"> s. r. o. </w:t>
      </w:r>
    </w:p>
    <w:p w:rsidR="007B5EC1" w:rsidRPr="00064481" w:rsidRDefault="007B5EC1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V prípade, že si výherca nepreberie cenu do</w:t>
      </w:r>
      <w:r w:rsidR="000577A7" w:rsidRPr="00064481">
        <w:rPr>
          <w:rFonts w:ascii="Arial" w:hAnsi="Arial" w:cs="Arial"/>
          <w:lang w:val="sk-SK"/>
        </w:rPr>
        <w:t xml:space="preserve"> 3</w:t>
      </w:r>
      <w:r w:rsidRPr="00064481">
        <w:rPr>
          <w:rFonts w:ascii="Arial" w:hAnsi="Arial" w:cs="Arial"/>
          <w:lang w:val="sk-SK"/>
        </w:rPr>
        <w:t> mesiacov od oznámenia súhlasu s prevzatím výhry, cena prepadne v prospech spoločnosti JAGA GROUP, s. r. o.</w:t>
      </w:r>
    </w:p>
    <w:p w:rsidR="00BA2BE0" w:rsidRPr="00064481" w:rsidRDefault="00C333BD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>Prevádzkovateľ</w:t>
      </w:r>
      <w:r w:rsidR="0083653C" w:rsidRPr="00064481">
        <w:rPr>
          <w:rFonts w:ascii="Arial" w:hAnsi="Arial" w:cs="Arial"/>
          <w:lang w:val="sk-SK"/>
        </w:rPr>
        <w:t xml:space="preserve"> súťaže si vyhradzuje právo upraviť pravidlá a podmienky súťaže v závislosti </w:t>
      </w:r>
      <w:r w:rsidR="007B5EC1" w:rsidRPr="00064481">
        <w:rPr>
          <w:rFonts w:ascii="Arial" w:hAnsi="Arial" w:cs="Arial"/>
          <w:lang w:val="sk-SK"/>
        </w:rPr>
        <w:t>od prípadných zmien</w:t>
      </w:r>
      <w:r w:rsidR="0083653C" w:rsidRPr="00064481">
        <w:rPr>
          <w:rFonts w:ascii="Arial" w:hAnsi="Arial" w:cs="Arial"/>
          <w:lang w:val="sk-SK"/>
        </w:rPr>
        <w:t xml:space="preserve">. Súťažiaci svojou účasťou súhlasia so zverejnením svojich osobných údajov a </w:t>
      </w:r>
      <w:r w:rsidR="00372E37" w:rsidRPr="00064481">
        <w:rPr>
          <w:rFonts w:ascii="Arial" w:hAnsi="Arial" w:cs="Arial"/>
          <w:lang w:val="sk-SK"/>
        </w:rPr>
        <w:t>prevádzkovateľ</w:t>
      </w:r>
      <w:r w:rsidR="0083653C" w:rsidRPr="00064481">
        <w:rPr>
          <w:rFonts w:ascii="Arial" w:hAnsi="Arial" w:cs="Arial"/>
          <w:lang w:val="sk-SK"/>
        </w:rPr>
        <w:t xml:space="preserve"> súťaže si vyhradzuje právo na využívanie a publikovanie informácií z tejto súťaže vrátane mien výhercov a to i bez ich </w:t>
      </w:r>
      <w:r w:rsidR="00BA2BE0" w:rsidRPr="00064481">
        <w:rPr>
          <w:rFonts w:ascii="Arial" w:hAnsi="Arial" w:cs="Arial"/>
          <w:lang w:val="sk-SK"/>
        </w:rPr>
        <w:t>súhlasu a bez finančných náhrad</w:t>
      </w:r>
      <w:r w:rsidR="0014407B" w:rsidRPr="00064481">
        <w:rPr>
          <w:rFonts w:ascii="Arial" w:hAnsi="Arial" w:cs="Arial"/>
          <w:lang w:val="sk-SK"/>
        </w:rPr>
        <w:t>.</w:t>
      </w:r>
    </w:p>
    <w:p w:rsidR="00BA2BE0" w:rsidRPr="00064481" w:rsidRDefault="00BA2BE0" w:rsidP="00A9713D">
      <w:pPr>
        <w:numPr>
          <w:ilvl w:val="0"/>
          <w:numId w:val="19"/>
        </w:numPr>
        <w:spacing w:line="360" w:lineRule="auto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</w:rPr>
        <w:t xml:space="preserve">Ochrana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</w:p>
    <w:p w:rsidR="00BA2BE0" w:rsidRPr="00064481" w:rsidRDefault="00BA2BE0" w:rsidP="00A9713D">
      <w:pPr>
        <w:spacing w:line="360" w:lineRule="auto"/>
        <w:ind w:left="360" w:firstLine="348"/>
        <w:outlineLvl w:val="0"/>
        <w:rPr>
          <w:rFonts w:ascii="Arial" w:hAnsi="Arial" w:cs="Arial"/>
        </w:rPr>
      </w:pPr>
      <w:r w:rsidRPr="00064481">
        <w:rPr>
          <w:rFonts w:ascii="Arial" w:hAnsi="Arial" w:cs="Arial"/>
        </w:rPr>
        <w:lastRenderedPageBreak/>
        <w:t xml:space="preserve">20.1. </w:t>
      </w:r>
      <w:proofErr w:type="spellStart"/>
      <w:r w:rsidR="000577A7" w:rsidRPr="00064481">
        <w:rPr>
          <w:rFonts w:ascii="Arial" w:hAnsi="Arial" w:cs="Arial"/>
        </w:rPr>
        <w:t>Prevádzko</w:t>
      </w:r>
      <w:r w:rsidRPr="00064481">
        <w:rPr>
          <w:rFonts w:ascii="Arial" w:hAnsi="Arial" w:cs="Arial"/>
        </w:rPr>
        <w:t>vateľ</w:t>
      </w:r>
      <w:proofErr w:type="spellEnd"/>
      <w:r w:rsidRPr="00064481">
        <w:rPr>
          <w:rFonts w:ascii="Arial" w:hAnsi="Arial" w:cs="Arial"/>
        </w:rPr>
        <w:t xml:space="preserve">: </w:t>
      </w:r>
      <w:proofErr w:type="spellStart"/>
      <w:r w:rsidR="000577A7"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je osoba, </w:t>
      </w:r>
      <w:proofErr w:type="spellStart"/>
      <w:r w:rsidRPr="00064481">
        <w:rPr>
          <w:rFonts w:ascii="Arial" w:hAnsi="Arial" w:cs="Arial"/>
        </w:rPr>
        <w:t>ktorá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dotknutej</w:t>
      </w:r>
      <w:proofErr w:type="spellEnd"/>
      <w:r w:rsidRPr="00064481">
        <w:rPr>
          <w:rFonts w:ascii="Arial" w:hAnsi="Arial" w:cs="Arial"/>
        </w:rPr>
        <w:t xml:space="preserve"> osoby. </w:t>
      </w:r>
      <w:proofErr w:type="spellStart"/>
      <w:r w:rsidR="000577A7"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je JAGA GROUP, s.r.o. (</w:t>
      </w:r>
      <w:proofErr w:type="spellStart"/>
      <w:r w:rsidRPr="00064481">
        <w:rPr>
          <w:rFonts w:ascii="Arial" w:hAnsi="Arial" w:cs="Arial"/>
        </w:rPr>
        <w:t>Imricha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Karvaša</w:t>
      </w:r>
      <w:proofErr w:type="spellEnd"/>
      <w:r w:rsidRPr="00064481">
        <w:rPr>
          <w:rFonts w:ascii="Arial" w:hAnsi="Arial" w:cs="Arial"/>
        </w:rPr>
        <w:t xml:space="preserve"> 2, 811 07 Bratislava; IČO </w:t>
      </w:r>
      <w:proofErr w:type="gramStart"/>
      <w:r w:rsidRPr="00064481">
        <w:rPr>
          <w:rFonts w:ascii="Arial" w:hAnsi="Arial" w:cs="Arial"/>
        </w:rPr>
        <w:t>35705779) .</w:t>
      </w:r>
      <w:proofErr w:type="gramEnd"/>
    </w:p>
    <w:p w:rsidR="00BA2BE0" w:rsidRPr="00064481" w:rsidRDefault="00BA2BE0" w:rsidP="00A9713D">
      <w:pPr>
        <w:spacing w:line="360" w:lineRule="auto"/>
        <w:ind w:left="360" w:firstLine="348"/>
        <w:outlineLvl w:val="0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20.2.  Dotknutá osoba: Dotknutou osobou je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ktorého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BA2BE0" w:rsidP="00A9713D">
      <w:pPr>
        <w:spacing w:line="360" w:lineRule="auto"/>
        <w:ind w:left="360" w:firstLine="348"/>
        <w:outlineLvl w:val="0"/>
        <w:rPr>
          <w:rFonts w:ascii="Arial" w:hAnsi="Arial" w:cs="Arial"/>
          <w:lang w:val="sk-SK"/>
        </w:rPr>
      </w:pPr>
      <w:r w:rsidRPr="00064481">
        <w:rPr>
          <w:rFonts w:ascii="Arial" w:hAnsi="Arial" w:cs="Arial"/>
        </w:rPr>
        <w:t xml:space="preserve">20.3. Účel </w:t>
      </w:r>
      <w:proofErr w:type="spellStart"/>
      <w:r w:rsidRPr="00064481">
        <w:rPr>
          <w:rFonts w:ascii="Arial" w:hAnsi="Arial" w:cs="Arial"/>
        </w:rPr>
        <w:t>spracúvania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: </w:t>
      </w:r>
      <w:proofErr w:type="spellStart"/>
      <w:r w:rsidR="000577A7" w:rsidRPr="00064481">
        <w:rPr>
          <w:rFonts w:ascii="Arial" w:hAnsi="Arial" w:cs="Arial"/>
        </w:rPr>
        <w:t>Prevádzkovateľ</w:t>
      </w:r>
      <w:proofErr w:type="spellEnd"/>
      <w:r w:rsidR="000577A7" w:rsidRPr="00064481">
        <w:rPr>
          <w:rFonts w:ascii="Arial" w:hAnsi="Arial" w:cs="Arial"/>
        </w:rPr>
        <w:t xml:space="preserve"> </w:t>
      </w:r>
      <w:r w:rsidRPr="00064481">
        <w:rPr>
          <w:rFonts w:ascii="Arial" w:hAnsi="Arial" w:cs="Arial"/>
        </w:rPr>
        <w:t xml:space="preserve">bude </w:t>
      </w:r>
      <w:proofErr w:type="spellStart"/>
      <w:r w:rsidRPr="00064481">
        <w:rPr>
          <w:rFonts w:ascii="Arial" w:hAnsi="Arial" w:cs="Arial"/>
        </w:rPr>
        <w:t>spracovávať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o </w:t>
      </w:r>
      <w:proofErr w:type="spellStart"/>
      <w:r w:rsidRPr="00064481">
        <w:rPr>
          <w:rFonts w:ascii="Arial" w:hAnsi="Arial" w:cs="Arial"/>
        </w:rPr>
        <w:t>účastníkoch</w:t>
      </w:r>
      <w:proofErr w:type="spellEnd"/>
      <w:r w:rsidRPr="00064481">
        <w:rPr>
          <w:rFonts w:ascii="Arial" w:hAnsi="Arial" w:cs="Arial"/>
        </w:rPr>
        <w:t xml:space="preserve"> v rámci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a </w:t>
      </w:r>
      <w:proofErr w:type="spellStart"/>
      <w:r w:rsidRPr="00064481">
        <w:rPr>
          <w:rFonts w:ascii="Arial" w:hAnsi="Arial" w:cs="Arial"/>
        </w:rPr>
        <w:t>ďalej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informácie</w:t>
      </w:r>
      <w:proofErr w:type="spellEnd"/>
      <w:r w:rsidRPr="00064481">
        <w:rPr>
          <w:rFonts w:ascii="Arial" w:hAnsi="Arial" w:cs="Arial"/>
        </w:rPr>
        <w:t xml:space="preserve"> o </w:t>
      </w:r>
      <w:proofErr w:type="spellStart"/>
      <w:r w:rsidRPr="00064481">
        <w:rPr>
          <w:rFonts w:ascii="Arial" w:hAnsi="Arial" w:cs="Arial"/>
        </w:rPr>
        <w:t>prípadnej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výhre</w:t>
      </w:r>
      <w:proofErr w:type="spellEnd"/>
      <w:r w:rsidRPr="00064481">
        <w:rPr>
          <w:rFonts w:ascii="Arial" w:hAnsi="Arial" w:cs="Arial"/>
        </w:rPr>
        <w:t xml:space="preserve"> (</w:t>
      </w:r>
      <w:proofErr w:type="spellStart"/>
      <w:r w:rsidRPr="00064481">
        <w:rPr>
          <w:rFonts w:ascii="Arial" w:hAnsi="Arial" w:cs="Arial"/>
        </w:rPr>
        <w:t>vrátane</w:t>
      </w:r>
      <w:proofErr w:type="spellEnd"/>
      <w:r w:rsidRPr="00064481">
        <w:rPr>
          <w:rFonts w:ascii="Arial" w:hAnsi="Arial" w:cs="Arial"/>
        </w:rPr>
        <w:t xml:space="preserve"> fotografií </w:t>
      </w:r>
      <w:proofErr w:type="spellStart"/>
      <w:r w:rsidRPr="00064481">
        <w:rPr>
          <w:rFonts w:ascii="Arial" w:hAnsi="Arial" w:cs="Arial"/>
        </w:rPr>
        <w:t>prípadne</w:t>
      </w:r>
      <w:proofErr w:type="spellEnd"/>
      <w:r w:rsidRPr="00064481">
        <w:rPr>
          <w:rFonts w:ascii="Arial" w:hAnsi="Arial" w:cs="Arial"/>
        </w:rPr>
        <w:t xml:space="preserve"> videa z jej </w:t>
      </w:r>
      <w:proofErr w:type="spellStart"/>
      <w:r w:rsidRPr="00064481">
        <w:rPr>
          <w:rFonts w:ascii="Arial" w:hAnsi="Arial" w:cs="Arial"/>
        </w:rPr>
        <w:t>odovzdávania</w:t>
      </w:r>
      <w:proofErr w:type="spellEnd"/>
      <w:r w:rsidRPr="00064481">
        <w:rPr>
          <w:rFonts w:ascii="Arial" w:hAnsi="Arial" w:cs="Arial"/>
        </w:rPr>
        <w:t xml:space="preserve"> apod.) a text e-mailových správ účastníka a ďalšie dáta v nich obsiahnuté. Na uvedené účely sú poskytované osobné údaje v rozsahu – emailová adresa, meno a priezvisko, nepovinne telefónne číslo. Tieto údaje budú spracúvané za účelom organizovania súťaže a jej zlepšovania, ochrany práv prevádzkovateľa, zaistenia bezpečnosti internetových stránok prevádzkovateľa a sieťovej bezpečnosti, na vedenie účtovníctva prevádzkovateľa a na marketingové účely. Meno a priezvisko výhercu budú spracované tiež na účely spravodajstva.</w:t>
      </w:r>
    </w:p>
    <w:p w:rsidR="00BA2BE0" w:rsidRPr="00064481" w:rsidRDefault="000577A7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Prevádzkovateľ</w:t>
      </w:r>
      <w:r w:rsidR="00BA2BE0" w:rsidRPr="00064481">
        <w:rPr>
          <w:rFonts w:ascii="Arial" w:hAnsi="Arial" w:cs="Arial"/>
          <w:sz w:val="20"/>
          <w:szCs w:val="20"/>
        </w:rPr>
        <w:t xml:space="preserve"> použije (sprístupní a zverejní) poskytnuté údaje len v súvislosti s priebehom súťaže, zverejnením víťazov v printových a elektronických masmédiách, na sociálnych alebo obdobných sieťach a webstránkach prevádzkovateľa.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 xml:space="preserve">Ak účastník v súťažnom formulári poskytol samostatný nepovinný súhlas na zasielanie špeciálnych ponúk od </w:t>
      </w:r>
      <w:r w:rsidR="000577A7" w:rsidRPr="00064481">
        <w:rPr>
          <w:rFonts w:ascii="Arial" w:hAnsi="Arial" w:cs="Arial"/>
          <w:sz w:val="20"/>
          <w:szCs w:val="20"/>
        </w:rPr>
        <w:t xml:space="preserve">prevádzkovateľa </w:t>
      </w:r>
      <w:r w:rsidRPr="00064481">
        <w:rPr>
          <w:rFonts w:ascii="Arial" w:hAnsi="Arial" w:cs="Arial"/>
          <w:sz w:val="20"/>
          <w:szCs w:val="20"/>
        </w:rPr>
        <w:t>súťaže, jeho údaje budú prevádzkovateľom uchovávané a spracúvané aj na marketingové účely.</w:t>
      </w:r>
    </w:p>
    <w:p w:rsidR="00BA2BE0" w:rsidRPr="00064481" w:rsidRDefault="000577A7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Prevádzkovateľ</w:t>
      </w:r>
      <w:r w:rsidR="00BA2BE0" w:rsidRPr="00064481">
        <w:rPr>
          <w:rFonts w:ascii="Arial" w:hAnsi="Arial" w:cs="Arial"/>
          <w:sz w:val="20"/>
          <w:szCs w:val="20"/>
        </w:rPr>
        <w:t xml:space="preserve"> v súvislosti s účasťou v súťaži nevykonáva automatizované individuálne rozhodovanie vrátane profilovania.</w:t>
      </w:r>
    </w:p>
    <w:p w:rsidR="00BA2BE0" w:rsidRPr="00064481" w:rsidRDefault="00BA2BE0" w:rsidP="00A9713D">
      <w:pPr>
        <w:pStyle w:val="Nadpis3"/>
        <w:ind w:firstLine="708"/>
        <w:rPr>
          <w:rFonts w:ascii="Arial" w:hAnsi="Arial" w:cs="Arial"/>
          <w:b w:val="0"/>
          <w:sz w:val="20"/>
          <w:szCs w:val="20"/>
        </w:rPr>
      </w:pPr>
      <w:r w:rsidRPr="00064481">
        <w:rPr>
          <w:rFonts w:ascii="Arial" w:hAnsi="Arial" w:cs="Arial"/>
          <w:b w:val="0"/>
          <w:sz w:val="20"/>
          <w:szCs w:val="20"/>
        </w:rPr>
        <w:t>20.4. Právny dôvod spracúvania osobných údajov: Právnym dôvodom spracovania osobných údajov bude predovšetkým plnenie zákonných povinností, ďalej nevyhnutnosť zaistiť organizáciu súťaže a oprávnené záujmy prevádzkovateľa.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 xml:space="preserve">V prípade, že účastník súťaže súhlasil so a zasielaním špeciálnych ponúk od </w:t>
      </w:r>
      <w:r w:rsidR="00372E37" w:rsidRPr="00064481">
        <w:rPr>
          <w:rFonts w:ascii="Arial" w:hAnsi="Arial" w:cs="Arial"/>
          <w:sz w:val="20"/>
          <w:szCs w:val="20"/>
        </w:rPr>
        <w:t>prevádzkovateľa</w:t>
      </w:r>
      <w:r w:rsidRPr="00064481">
        <w:rPr>
          <w:rFonts w:ascii="Arial" w:hAnsi="Arial" w:cs="Arial"/>
          <w:sz w:val="20"/>
          <w:szCs w:val="20"/>
        </w:rPr>
        <w:t xml:space="preserve"> súťaže, je právnym dôvodom spracovania osobných údajov poskytnutie súhlasu.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Poskytnutie osobných údajov podľa týchto pravidiel je dobrovoľné, avšak v prípade, že účastník neposkytne údaje nutné k účasti v súťaži, nebude mu účasť v súťaži umožnená alebo bude zo súťaže vylúčený.</w:t>
      </w:r>
    </w:p>
    <w:p w:rsidR="00BA2BE0" w:rsidRPr="00064481" w:rsidRDefault="00BA2BE0" w:rsidP="00A9713D">
      <w:pPr>
        <w:pStyle w:val="Nadpis3"/>
        <w:ind w:firstLine="708"/>
        <w:rPr>
          <w:rFonts w:ascii="Arial" w:hAnsi="Arial" w:cs="Arial"/>
          <w:b w:val="0"/>
          <w:sz w:val="20"/>
          <w:szCs w:val="20"/>
        </w:rPr>
      </w:pPr>
      <w:r w:rsidRPr="00064481">
        <w:rPr>
          <w:rFonts w:ascii="Arial" w:hAnsi="Arial" w:cs="Arial"/>
          <w:b w:val="0"/>
          <w:sz w:val="20"/>
          <w:szCs w:val="20"/>
        </w:rPr>
        <w:t>20.5. Odvolanie súhlasu: Súhlas so spracúvaním osobných údajov môže účastník súťaže kedykoľvek odvolať:</w:t>
      </w:r>
    </w:p>
    <w:p w:rsidR="00BA2BE0" w:rsidRPr="00064481" w:rsidRDefault="00BA2BE0" w:rsidP="00A9713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elektronickou poštou na adresu </w:t>
      </w:r>
      <w:hyperlink r:id="rId6" w:history="1">
        <w:r w:rsidRPr="00064481">
          <w:rPr>
            <w:rStyle w:val="Hypertextovprepojenie"/>
            <w:rFonts w:ascii="Arial" w:hAnsi="Arial" w:cs="Arial"/>
          </w:rPr>
          <w:t>zodpovednaosoba@jaga.sk</w:t>
        </w:r>
      </w:hyperlink>
    </w:p>
    <w:p w:rsidR="00BA2BE0" w:rsidRPr="00064481" w:rsidRDefault="00BA2BE0" w:rsidP="00A9713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64481">
        <w:rPr>
          <w:rFonts w:ascii="Arial" w:hAnsi="Arial" w:cs="Arial"/>
        </w:rPr>
        <w:t>zaslaním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písomného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odvolania</w:t>
      </w:r>
      <w:proofErr w:type="spellEnd"/>
      <w:r w:rsidRPr="00064481">
        <w:rPr>
          <w:rFonts w:ascii="Arial" w:hAnsi="Arial" w:cs="Arial"/>
        </w:rPr>
        <w:t xml:space="preserve"> adresu JAGA GROUP, s. r. o., Lamačská cesta 45, 841 03 Bratislava</w:t>
      </w:r>
    </w:p>
    <w:p w:rsidR="00BA2BE0" w:rsidRPr="00064481" w:rsidRDefault="00BA2BE0" w:rsidP="00A9713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64481">
        <w:rPr>
          <w:rFonts w:ascii="Arial" w:hAnsi="Arial" w:cs="Arial"/>
        </w:rPr>
        <w:t>osobne</w:t>
      </w:r>
      <w:proofErr w:type="spellEnd"/>
      <w:r w:rsidRPr="00064481">
        <w:rPr>
          <w:rFonts w:ascii="Arial" w:hAnsi="Arial" w:cs="Arial"/>
        </w:rPr>
        <w:t xml:space="preserve"> na adrese JAGA GROUP, s. r. o., Lamačská cesta 45, 841 03 Bratislava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Odvolanie súhlasu nemá vplyv na zákonnosť spracúvania osobných údajov založeného na súhlase pred jeho odvolaním. V prípade odvolania súhlasu osobné údaje účastníka súťaže prestane prevádzkovateľ bezodkladne spracúvať a vymaže ich.</w:t>
      </w:r>
    </w:p>
    <w:p w:rsidR="00BA2BE0" w:rsidRPr="00064481" w:rsidRDefault="00BA2BE0" w:rsidP="00A9713D">
      <w:pPr>
        <w:pStyle w:val="Nadpis3"/>
        <w:ind w:firstLine="708"/>
        <w:rPr>
          <w:rFonts w:ascii="Arial" w:hAnsi="Arial" w:cs="Arial"/>
          <w:b w:val="0"/>
          <w:sz w:val="20"/>
          <w:szCs w:val="20"/>
        </w:rPr>
      </w:pPr>
      <w:r w:rsidRPr="00064481">
        <w:rPr>
          <w:rFonts w:ascii="Arial" w:hAnsi="Arial" w:cs="Arial"/>
          <w:b w:val="0"/>
          <w:sz w:val="20"/>
          <w:szCs w:val="20"/>
        </w:rPr>
        <w:t xml:space="preserve">20.6. Právo namietať a podať návrh na začatie konania na ochranu osobných údajov: Účastník, ktorý sa domnieva, že prevádzkovateľ spracováva jeho osobné údaje v rozpore so zákonom, má podľa zákona č. 18/2018 </w:t>
      </w:r>
      <w:proofErr w:type="spellStart"/>
      <w:r w:rsidRPr="00064481">
        <w:rPr>
          <w:rFonts w:ascii="Arial" w:hAnsi="Arial" w:cs="Arial"/>
          <w:b w:val="0"/>
          <w:sz w:val="20"/>
          <w:szCs w:val="20"/>
        </w:rPr>
        <w:t>Z.z</w:t>
      </w:r>
      <w:proofErr w:type="spellEnd"/>
      <w:r w:rsidRPr="00064481">
        <w:rPr>
          <w:rFonts w:ascii="Arial" w:hAnsi="Arial" w:cs="Arial"/>
          <w:b w:val="0"/>
          <w:sz w:val="20"/>
          <w:szCs w:val="20"/>
        </w:rPr>
        <w:t>. právo ju požiadať o vysvetlenie. V každom prípade, ak sa účastník domnieva, že dochádza k neoprávnenému spracovávaniu jeho osobných údajov (najmä vtedy, keď prevádzkovateľ na jeho žiadosť o informácie či o nápravu stavu nereaguje alebo účastník s vyjadrením prevádzkovateľa nesúhlasí), možno sa so sťažnosťou obrátiť na dozorný orgán, Úrad na ochranu osobných údajov Slovenskej republiky (www.uoou.sk).</w:t>
      </w:r>
    </w:p>
    <w:p w:rsidR="00BA2BE0" w:rsidRPr="00064481" w:rsidRDefault="00BA2BE0" w:rsidP="00A9713D">
      <w:pPr>
        <w:pStyle w:val="Nadpis3"/>
        <w:ind w:firstLine="708"/>
        <w:rPr>
          <w:rFonts w:ascii="Arial" w:hAnsi="Arial" w:cs="Arial"/>
          <w:b w:val="0"/>
          <w:sz w:val="20"/>
          <w:szCs w:val="20"/>
        </w:rPr>
      </w:pPr>
      <w:r w:rsidRPr="00064481">
        <w:rPr>
          <w:rFonts w:ascii="Arial" w:hAnsi="Arial" w:cs="Arial"/>
          <w:b w:val="0"/>
          <w:sz w:val="20"/>
          <w:szCs w:val="20"/>
        </w:rPr>
        <w:t xml:space="preserve">20.7. Príjemcovia osobných údajov: </w:t>
      </w:r>
      <w:r w:rsidR="000577A7" w:rsidRPr="00064481">
        <w:rPr>
          <w:rFonts w:ascii="Arial" w:hAnsi="Arial" w:cs="Arial"/>
          <w:b w:val="0"/>
          <w:sz w:val="20"/>
          <w:szCs w:val="20"/>
        </w:rPr>
        <w:t xml:space="preserve">Prevádzkovateľ </w:t>
      </w:r>
      <w:r w:rsidRPr="00064481">
        <w:rPr>
          <w:rFonts w:ascii="Arial" w:hAnsi="Arial" w:cs="Arial"/>
          <w:b w:val="0"/>
          <w:sz w:val="20"/>
          <w:szCs w:val="20"/>
        </w:rPr>
        <w:t>spracúva osobné údaje účastníka súťaže predovšetkým na vlastné účely. K osobným údajom ďalej môžu získať prístup v určitom rozsahu:</w:t>
      </w:r>
    </w:p>
    <w:p w:rsidR="00BA2BE0" w:rsidRPr="00064481" w:rsidRDefault="00BA2BE0" w:rsidP="00A9713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osoby, </w:t>
      </w:r>
      <w:proofErr w:type="spellStart"/>
      <w:r w:rsidRPr="00064481">
        <w:rPr>
          <w:rFonts w:ascii="Arial" w:hAnsi="Arial" w:cs="Arial"/>
        </w:rPr>
        <w:t>ktoré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prevádzkovateľa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vykonávajú</w:t>
      </w:r>
      <w:proofErr w:type="spellEnd"/>
      <w:r w:rsidRPr="00064481">
        <w:rPr>
          <w:rFonts w:ascii="Arial" w:hAnsi="Arial" w:cs="Arial"/>
        </w:rPr>
        <w:t xml:space="preserve"> podporné činnosti, </w:t>
      </w:r>
      <w:proofErr w:type="spellStart"/>
      <w:r w:rsidRPr="00064481">
        <w:rPr>
          <w:rFonts w:ascii="Arial" w:hAnsi="Arial" w:cs="Arial"/>
        </w:rPr>
        <w:t>napr</w:t>
      </w:r>
      <w:proofErr w:type="spellEnd"/>
      <w:r w:rsidRPr="00064481">
        <w:rPr>
          <w:rFonts w:ascii="Arial" w:hAnsi="Arial" w:cs="Arial"/>
        </w:rPr>
        <w:t xml:space="preserve">. </w:t>
      </w:r>
      <w:proofErr w:type="spellStart"/>
      <w:r w:rsidRPr="00064481">
        <w:rPr>
          <w:rFonts w:ascii="Arial" w:hAnsi="Arial" w:cs="Arial"/>
        </w:rPr>
        <w:t>prevádzkovatelia</w:t>
      </w:r>
      <w:proofErr w:type="spellEnd"/>
      <w:r w:rsidRPr="00064481">
        <w:rPr>
          <w:rFonts w:ascii="Arial" w:hAnsi="Arial" w:cs="Arial"/>
        </w:rPr>
        <w:t xml:space="preserve"> IT </w:t>
      </w:r>
      <w:proofErr w:type="spellStart"/>
      <w:r w:rsidRPr="00064481">
        <w:rPr>
          <w:rFonts w:ascii="Arial" w:hAnsi="Arial" w:cs="Arial"/>
        </w:rPr>
        <w:t>systémov</w:t>
      </w:r>
      <w:proofErr w:type="spellEnd"/>
    </w:p>
    <w:p w:rsidR="00BA2BE0" w:rsidRPr="00064481" w:rsidRDefault="00BA2BE0" w:rsidP="00A9713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osoby </w:t>
      </w:r>
      <w:proofErr w:type="spellStart"/>
      <w:r w:rsidRPr="00064481">
        <w:rPr>
          <w:rFonts w:ascii="Arial" w:hAnsi="Arial" w:cs="Arial"/>
        </w:rPr>
        <w:t>zaisťujúce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rozposielanie</w:t>
      </w:r>
      <w:proofErr w:type="spellEnd"/>
      <w:r w:rsidRPr="00064481">
        <w:rPr>
          <w:rFonts w:ascii="Arial" w:hAnsi="Arial" w:cs="Arial"/>
        </w:rPr>
        <w:t xml:space="preserve"> e-</w:t>
      </w:r>
      <w:proofErr w:type="spellStart"/>
      <w:r w:rsidRPr="00064481">
        <w:rPr>
          <w:rFonts w:ascii="Arial" w:hAnsi="Arial" w:cs="Arial"/>
        </w:rPr>
        <w:t>mailov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pokiaľ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takéto</w:t>
      </w:r>
      <w:proofErr w:type="spellEnd"/>
      <w:r w:rsidRPr="00064481">
        <w:rPr>
          <w:rFonts w:ascii="Arial" w:hAnsi="Arial" w:cs="Arial"/>
        </w:rPr>
        <w:t xml:space="preserve"> osoby bude </w:t>
      </w:r>
      <w:proofErr w:type="spellStart"/>
      <w:r w:rsidRPr="00064481">
        <w:rPr>
          <w:rFonts w:ascii="Arial" w:hAnsi="Arial" w:cs="Arial"/>
        </w:rPr>
        <w:t>využívať</w:t>
      </w:r>
      <w:proofErr w:type="spellEnd"/>
    </w:p>
    <w:p w:rsidR="00BA2BE0" w:rsidRPr="00064481" w:rsidRDefault="00BA2BE0" w:rsidP="00A9713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64481">
        <w:rPr>
          <w:rFonts w:ascii="Arial" w:hAnsi="Arial" w:cs="Arial"/>
        </w:rPr>
        <w:lastRenderedPageBreak/>
        <w:t>prevádzkovatelia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záložných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serverov</w:t>
      </w:r>
      <w:proofErr w:type="spellEnd"/>
      <w:r w:rsidRPr="00064481">
        <w:rPr>
          <w:rFonts w:ascii="Arial" w:hAnsi="Arial" w:cs="Arial"/>
        </w:rPr>
        <w:t xml:space="preserve"> a </w:t>
      </w:r>
      <w:proofErr w:type="spellStart"/>
      <w:r w:rsidRPr="00064481">
        <w:rPr>
          <w:rFonts w:ascii="Arial" w:hAnsi="Arial" w:cs="Arial"/>
        </w:rPr>
        <w:t>dátových</w:t>
      </w:r>
      <w:proofErr w:type="spellEnd"/>
      <w:r w:rsidRPr="00064481">
        <w:rPr>
          <w:rFonts w:ascii="Arial" w:hAnsi="Arial" w:cs="Arial"/>
        </w:rPr>
        <w:t xml:space="preserve"> záloh</w:t>
      </w:r>
    </w:p>
    <w:p w:rsidR="00BA2BE0" w:rsidRPr="00064481" w:rsidRDefault="00BA2BE0" w:rsidP="00A9713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64481">
        <w:rPr>
          <w:rFonts w:ascii="Arial" w:hAnsi="Arial" w:cs="Arial"/>
        </w:rPr>
        <w:t>právni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ekonomickí</w:t>
      </w:r>
      <w:proofErr w:type="spellEnd"/>
      <w:r w:rsidRPr="00064481">
        <w:rPr>
          <w:rFonts w:ascii="Arial" w:hAnsi="Arial" w:cs="Arial"/>
        </w:rPr>
        <w:t xml:space="preserve"> a daňoví </w:t>
      </w:r>
      <w:proofErr w:type="spellStart"/>
      <w:r w:rsidRPr="00064481">
        <w:rPr>
          <w:rFonts w:ascii="Arial" w:hAnsi="Arial" w:cs="Arial"/>
        </w:rPr>
        <w:t>poradcovia</w:t>
      </w:r>
      <w:proofErr w:type="spellEnd"/>
      <w:r w:rsidRPr="00064481">
        <w:rPr>
          <w:rFonts w:ascii="Arial" w:hAnsi="Arial" w:cs="Arial"/>
        </w:rPr>
        <w:t xml:space="preserve"> a </w:t>
      </w:r>
      <w:proofErr w:type="spellStart"/>
      <w:r w:rsidRPr="00064481">
        <w:rPr>
          <w:rFonts w:ascii="Arial" w:hAnsi="Arial" w:cs="Arial"/>
        </w:rPr>
        <w:t>audítori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prevádzkovateľa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4E28E9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Prevádzkovateľ</w:t>
      </w:r>
      <w:r w:rsidR="00BA2BE0" w:rsidRPr="00064481">
        <w:rPr>
          <w:rFonts w:ascii="Arial" w:hAnsi="Arial" w:cs="Arial"/>
          <w:sz w:val="20"/>
          <w:szCs w:val="20"/>
        </w:rPr>
        <w:t xml:space="preserve"> nezamýšľa preniesť osobné údaje do tretej krajiny ani medzinárodnej organizácie.</w:t>
      </w:r>
    </w:p>
    <w:p w:rsidR="00BA2BE0" w:rsidRPr="00064481" w:rsidRDefault="00BA2BE0" w:rsidP="00A9713D">
      <w:pPr>
        <w:pStyle w:val="Nadpis3"/>
        <w:ind w:firstLine="708"/>
        <w:rPr>
          <w:rFonts w:ascii="Arial" w:hAnsi="Arial" w:cs="Arial"/>
          <w:b w:val="0"/>
          <w:sz w:val="20"/>
          <w:szCs w:val="20"/>
        </w:rPr>
      </w:pPr>
      <w:r w:rsidRPr="00064481">
        <w:rPr>
          <w:rFonts w:ascii="Arial" w:hAnsi="Arial" w:cs="Arial"/>
          <w:b w:val="0"/>
          <w:sz w:val="20"/>
          <w:szCs w:val="20"/>
        </w:rPr>
        <w:t>20.8. Čas spracúvania osobných údajov</w:t>
      </w:r>
      <w:r w:rsidR="00A9713D" w:rsidRPr="00064481">
        <w:rPr>
          <w:rFonts w:ascii="Arial" w:hAnsi="Arial" w:cs="Arial"/>
          <w:b w:val="0"/>
          <w:sz w:val="20"/>
          <w:szCs w:val="20"/>
        </w:rPr>
        <w:t xml:space="preserve">: </w:t>
      </w:r>
      <w:r w:rsidRPr="00064481">
        <w:rPr>
          <w:rFonts w:ascii="Arial" w:hAnsi="Arial" w:cs="Arial"/>
          <w:b w:val="0"/>
          <w:sz w:val="20"/>
          <w:szCs w:val="20"/>
        </w:rPr>
        <w:t>Osobné údaje budú spracovávané v priebehu trvania súťaže a 3 roky po ukončení súťaže. V prípade výhercov budú osobné údaje spracúvané na dobu 10 rokov po skončení kalendárneho roku nasledujúceho po ukončení súťaže.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 xml:space="preserve">Kontaktné údaje účastníkov, ktorí súhlasili so a zasielaním špeciálnych ponúk od </w:t>
      </w:r>
      <w:r w:rsidR="00372E37" w:rsidRPr="00064481">
        <w:rPr>
          <w:rFonts w:ascii="Arial" w:hAnsi="Arial" w:cs="Arial"/>
          <w:sz w:val="20"/>
          <w:szCs w:val="20"/>
        </w:rPr>
        <w:t xml:space="preserve">prevádzkovateľa </w:t>
      </w:r>
      <w:r w:rsidRPr="00064481">
        <w:rPr>
          <w:rFonts w:ascii="Arial" w:hAnsi="Arial" w:cs="Arial"/>
          <w:sz w:val="20"/>
          <w:szCs w:val="20"/>
        </w:rPr>
        <w:t>súťaže, budú v rozsahu slúžiacom na zasielanie obchodných informácií využívané 3 roky po ukončení súťaže alebo do odvolania súhlasu a archivované 3 roky (za účelom doloženia právneho dôvodu na zasielanie obchodných informácií).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Údaje výhercu použité v rámci spravodajstva budú spracovávané na neobmedzenú dobu.</w:t>
      </w:r>
    </w:p>
    <w:p w:rsidR="00BA2BE0" w:rsidRPr="00064481" w:rsidRDefault="00BA2BE0" w:rsidP="00A9713D">
      <w:pPr>
        <w:pStyle w:val="Normlnywebov"/>
        <w:rPr>
          <w:rFonts w:ascii="Arial" w:hAnsi="Arial" w:cs="Arial"/>
          <w:sz w:val="20"/>
          <w:szCs w:val="20"/>
        </w:rPr>
      </w:pPr>
      <w:r w:rsidRPr="00064481">
        <w:rPr>
          <w:rFonts w:ascii="Arial" w:hAnsi="Arial" w:cs="Arial"/>
          <w:sz w:val="20"/>
          <w:szCs w:val="20"/>
        </w:rPr>
        <w:t>Po uplynutí uvedených lehôt, po zániku dôvodu spracúvania osobných údajov alebo pri odvolaní súhlasu účastníka súťaže budú jeho osobné údaje vymazané.</w:t>
      </w:r>
    </w:p>
    <w:p w:rsidR="00BA2BE0" w:rsidRPr="00064481" w:rsidRDefault="00BA2BE0" w:rsidP="00A9713D">
      <w:pPr>
        <w:pStyle w:val="Nadpis3"/>
        <w:ind w:firstLine="708"/>
        <w:rPr>
          <w:rFonts w:ascii="Arial" w:hAnsi="Arial" w:cs="Arial"/>
          <w:b w:val="0"/>
          <w:sz w:val="20"/>
          <w:szCs w:val="20"/>
        </w:rPr>
      </w:pPr>
      <w:r w:rsidRPr="00064481">
        <w:rPr>
          <w:rFonts w:ascii="Arial" w:hAnsi="Arial" w:cs="Arial"/>
          <w:b w:val="0"/>
          <w:sz w:val="20"/>
          <w:szCs w:val="20"/>
        </w:rPr>
        <w:t>20.9. Práva dotknutej osoby</w:t>
      </w:r>
      <w:r w:rsidR="00A9713D" w:rsidRPr="00064481">
        <w:rPr>
          <w:rFonts w:ascii="Arial" w:hAnsi="Arial" w:cs="Arial"/>
          <w:b w:val="0"/>
          <w:sz w:val="20"/>
          <w:szCs w:val="20"/>
        </w:rPr>
        <w:t xml:space="preserve">: </w:t>
      </w:r>
      <w:r w:rsidRPr="00064481">
        <w:rPr>
          <w:rFonts w:ascii="Arial" w:hAnsi="Arial" w:cs="Arial"/>
          <w:b w:val="0"/>
          <w:sz w:val="20"/>
          <w:szCs w:val="20"/>
        </w:rPr>
        <w:t xml:space="preserve">Účastník má ako subjekt údajov všetky práva priznané zákonom č. 18/2018 </w:t>
      </w:r>
      <w:proofErr w:type="spellStart"/>
      <w:r w:rsidRPr="00064481">
        <w:rPr>
          <w:rFonts w:ascii="Arial" w:hAnsi="Arial" w:cs="Arial"/>
          <w:b w:val="0"/>
          <w:sz w:val="20"/>
          <w:szCs w:val="20"/>
        </w:rPr>
        <w:t>Z.z</w:t>
      </w:r>
      <w:proofErr w:type="spellEnd"/>
      <w:r w:rsidRPr="00064481">
        <w:rPr>
          <w:rFonts w:ascii="Arial" w:hAnsi="Arial" w:cs="Arial"/>
          <w:b w:val="0"/>
          <w:sz w:val="20"/>
          <w:szCs w:val="20"/>
        </w:rPr>
        <w:t>. a ďalšími právnymi predpismi, najmä:</w:t>
      </w:r>
    </w:p>
    <w:p w:rsidR="00BA2BE0" w:rsidRPr="00064481" w:rsidRDefault="00BA2BE0" w:rsidP="00A9713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PRÁVO NAMIETAŤ. Proti </w:t>
      </w:r>
      <w:proofErr w:type="spellStart"/>
      <w:r w:rsidRPr="00064481">
        <w:rPr>
          <w:rFonts w:ascii="Arial" w:hAnsi="Arial" w:cs="Arial"/>
        </w:rPr>
        <w:t>spracúvaniu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 má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právo </w:t>
      </w:r>
      <w:proofErr w:type="spellStart"/>
      <w:r w:rsidRPr="00064481">
        <w:rPr>
          <w:rFonts w:ascii="Arial" w:hAnsi="Arial" w:cs="Arial"/>
        </w:rPr>
        <w:t>namietať</w:t>
      </w:r>
      <w:proofErr w:type="spellEnd"/>
      <w:r w:rsidRPr="00064481">
        <w:rPr>
          <w:rFonts w:ascii="Arial" w:hAnsi="Arial" w:cs="Arial"/>
        </w:rPr>
        <w:t xml:space="preserve">. </w:t>
      </w:r>
      <w:proofErr w:type="spellStart"/>
      <w:r w:rsidRPr="00064481">
        <w:rPr>
          <w:rFonts w:ascii="Arial" w:hAnsi="Arial" w:cs="Arial"/>
        </w:rPr>
        <w:t>Namietať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môže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vtedy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sú</w:t>
      </w:r>
      <w:proofErr w:type="spellEnd"/>
      <w:r w:rsidRPr="00064481">
        <w:rPr>
          <w:rFonts w:ascii="Arial" w:hAnsi="Arial" w:cs="Arial"/>
        </w:rPr>
        <w:t xml:space="preserve"> jeho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spracúvané</w:t>
      </w:r>
      <w:proofErr w:type="spellEnd"/>
      <w:r w:rsidRPr="00064481">
        <w:rPr>
          <w:rFonts w:ascii="Arial" w:hAnsi="Arial" w:cs="Arial"/>
        </w:rPr>
        <w:t xml:space="preserve"> z </w:t>
      </w:r>
      <w:proofErr w:type="spellStart"/>
      <w:r w:rsidRPr="00064481">
        <w:rPr>
          <w:rFonts w:ascii="Arial" w:hAnsi="Arial" w:cs="Arial"/>
        </w:rPr>
        <w:t>dôvodu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plnenia</w:t>
      </w:r>
      <w:proofErr w:type="spellEnd"/>
      <w:r w:rsidRPr="00064481">
        <w:rPr>
          <w:rFonts w:ascii="Arial" w:hAnsi="Arial" w:cs="Arial"/>
        </w:rPr>
        <w:t xml:space="preserve"> úlohy </w:t>
      </w:r>
      <w:proofErr w:type="spellStart"/>
      <w:r w:rsidRPr="00064481">
        <w:rPr>
          <w:rFonts w:ascii="Arial" w:hAnsi="Arial" w:cs="Arial"/>
        </w:rPr>
        <w:t>vo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verejnom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záujme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oprávneného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záujmu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prevádzkovateľa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na účely </w:t>
      </w:r>
      <w:proofErr w:type="spellStart"/>
      <w:r w:rsidRPr="00064481">
        <w:rPr>
          <w:rFonts w:ascii="Arial" w:hAnsi="Arial" w:cs="Arial"/>
        </w:rPr>
        <w:t>priameho</w:t>
      </w:r>
      <w:proofErr w:type="spellEnd"/>
      <w:r w:rsidRPr="00064481">
        <w:rPr>
          <w:rFonts w:ascii="Arial" w:hAnsi="Arial" w:cs="Arial"/>
        </w:rPr>
        <w:t xml:space="preserve"> marketingu. </w:t>
      </w:r>
      <w:proofErr w:type="spellStart"/>
      <w:r w:rsidRPr="00064481">
        <w:rPr>
          <w:rFonts w:ascii="Arial" w:hAnsi="Arial" w:cs="Arial"/>
        </w:rPr>
        <w:t>Námietka</w:t>
      </w:r>
      <w:proofErr w:type="spellEnd"/>
      <w:r w:rsidRPr="00064481">
        <w:rPr>
          <w:rFonts w:ascii="Arial" w:hAnsi="Arial" w:cs="Arial"/>
        </w:rPr>
        <w:t xml:space="preserve"> účastníka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bude </w:t>
      </w:r>
      <w:proofErr w:type="spellStart"/>
      <w:r w:rsidRPr="00064481">
        <w:rPr>
          <w:rFonts w:ascii="Arial" w:hAnsi="Arial" w:cs="Arial"/>
        </w:rPr>
        <w:t>oprávnená</w:t>
      </w:r>
      <w:proofErr w:type="spellEnd"/>
      <w:r w:rsidRPr="00064481">
        <w:rPr>
          <w:rFonts w:ascii="Arial" w:hAnsi="Arial" w:cs="Arial"/>
        </w:rPr>
        <w:t xml:space="preserve"> a </w:t>
      </w:r>
      <w:proofErr w:type="spellStart"/>
      <w:r w:rsidRPr="00064481">
        <w:rPr>
          <w:rFonts w:ascii="Arial" w:hAnsi="Arial" w:cs="Arial"/>
        </w:rPr>
        <w:t>úspešná</w:t>
      </w:r>
      <w:proofErr w:type="spellEnd"/>
      <w:r w:rsidRPr="00064481">
        <w:rPr>
          <w:rFonts w:ascii="Arial" w:hAnsi="Arial" w:cs="Arial"/>
        </w:rPr>
        <w:t xml:space="preserve"> v </w:t>
      </w:r>
      <w:proofErr w:type="spellStart"/>
      <w:r w:rsidRPr="00064481">
        <w:rPr>
          <w:rFonts w:ascii="Arial" w:hAnsi="Arial" w:cs="Arial"/>
        </w:rPr>
        <w:t>prípade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jeho </w:t>
      </w:r>
      <w:proofErr w:type="spellStart"/>
      <w:r w:rsidRPr="00064481">
        <w:rPr>
          <w:rFonts w:ascii="Arial" w:hAnsi="Arial" w:cs="Arial"/>
        </w:rPr>
        <w:t>oprávnené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dôvody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prevažujú</w:t>
      </w:r>
      <w:proofErr w:type="spellEnd"/>
      <w:r w:rsidRPr="00064481">
        <w:rPr>
          <w:rFonts w:ascii="Arial" w:hAnsi="Arial" w:cs="Arial"/>
        </w:rPr>
        <w:t xml:space="preserve"> nad </w:t>
      </w:r>
      <w:proofErr w:type="spellStart"/>
      <w:r w:rsidRPr="00064481">
        <w:rPr>
          <w:rFonts w:ascii="Arial" w:hAnsi="Arial" w:cs="Arial"/>
        </w:rPr>
        <w:t>oprávnenými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dôvodmi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prevádzkovateľa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ide</w:t>
      </w:r>
      <w:proofErr w:type="spellEnd"/>
      <w:r w:rsidRPr="00064481">
        <w:rPr>
          <w:rFonts w:ascii="Arial" w:hAnsi="Arial" w:cs="Arial"/>
        </w:rPr>
        <w:t xml:space="preserve"> o </w:t>
      </w:r>
      <w:proofErr w:type="spellStart"/>
      <w:r w:rsidRPr="00064481">
        <w:rPr>
          <w:rFonts w:ascii="Arial" w:hAnsi="Arial" w:cs="Arial"/>
        </w:rPr>
        <w:t>spracúvanie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 na účely </w:t>
      </w:r>
      <w:proofErr w:type="spellStart"/>
      <w:r w:rsidRPr="00064481">
        <w:rPr>
          <w:rFonts w:ascii="Arial" w:hAnsi="Arial" w:cs="Arial"/>
        </w:rPr>
        <w:t>priameho</w:t>
      </w:r>
      <w:proofErr w:type="spellEnd"/>
      <w:r w:rsidRPr="00064481">
        <w:rPr>
          <w:rFonts w:ascii="Arial" w:hAnsi="Arial" w:cs="Arial"/>
        </w:rPr>
        <w:t xml:space="preserve"> marketingu.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bude </w:t>
      </w:r>
      <w:proofErr w:type="spellStart"/>
      <w:r w:rsidRPr="00064481">
        <w:rPr>
          <w:rFonts w:ascii="Arial" w:hAnsi="Arial" w:cs="Arial"/>
        </w:rPr>
        <w:t>námietka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oprávnená</w:t>
      </w:r>
      <w:proofErr w:type="spellEnd"/>
      <w:r w:rsidRPr="00064481">
        <w:rPr>
          <w:rFonts w:ascii="Arial" w:hAnsi="Arial" w:cs="Arial"/>
        </w:rPr>
        <w:t xml:space="preserve"> a </w:t>
      </w:r>
      <w:proofErr w:type="spellStart"/>
      <w:r w:rsidRPr="00064481">
        <w:rPr>
          <w:rFonts w:ascii="Arial" w:hAnsi="Arial" w:cs="Arial"/>
        </w:rPr>
        <w:t>úspešná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sa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nebudú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ďalej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spracúvať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BA2BE0" w:rsidP="00A9713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PRÁVO NA INFORMÁCIE.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má právo na </w:t>
      </w:r>
      <w:proofErr w:type="spellStart"/>
      <w:r w:rsidRPr="00064481">
        <w:rPr>
          <w:rFonts w:ascii="Arial" w:hAnsi="Arial" w:cs="Arial"/>
        </w:rPr>
        <w:t>poskytnutie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informácií</w:t>
      </w:r>
      <w:proofErr w:type="spellEnd"/>
      <w:r w:rsidRPr="00064481">
        <w:rPr>
          <w:rFonts w:ascii="Arial" w:hAnsi="Arial" w:cs="Arial"/>
        </w:rPr>
        <w:t xml:space="preserve"> o tom, či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</w:t>
      </w:r>
      <w:proofErr w:type="spellEnd"/>
      <w:r w:rsidRPr="00064481">
        <w:rPr>
          <w:rFonts w:ascii="Arial" w:hAnsi="Arial" w:cs="Arial"/>
        </w:rPr>
        <w:t xml:space="preserve">, v </w:t>
      </w:r>
      <w:proofErr w:type="spellStart"/>
      <w:r w:rsidRPr="00064481">
        <w:rPr>
          <w:rFonts w:ascii="Arial" w:hAnsi="Arial" w:cs="Arial"/>
        </w:rPr>
        <w:t>akom</w:t>
      </w:r>
      <w:proofErr w:type="spellEnd"/>
      <w:r w:rsidRPr="00064481">
        <w:rPr>
          <w:rFonts w:ascii="Arial" w:hAnsi="Arial" w:cs="Arial"/>
        </w:rPr>
        <w:t xml:space="preserve"> rozsahu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</w:t>
      </w:r>
      <w:proofErr w:type="spellEnd"/>
      <w:r w:rsidRPr="00064481">
        <w:rPr>
          <w:rFonts w:ascii="Arial" w:hAnsi="Arial" w:cs="Arial"/>
        </w:rPr>
        <w:t xml:space="preserve">, a na </w:t>
      </w:r>
      <w:proofErr w:type="spellStart"/>
      <w:r w:rsidRPr="00064481">
        <w:rPr>
          <w:rFonts w:ascii="Arial" w:hAnsi="Arial" w:cs="Arial"/>
        </w:rPr>
        <w:t>informácie</w:t>
      </w:r>
      <w:proofErr w:type="spellEnd"/>
      <w:r w:rsidRPr="00064481">
        <w:rPr>
          <w:rFonts w:ascii="Arial" w:hAnsi="Arial" w:cs="Arial"/>
        </w:rPr>
        <w:t xml:space="preserve"> o porušení ochrany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.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je povinná účastníkovi bez </w:t>
      </w:r>
      <w:proofErr w:type="spellStart"/>
      <w:r w:rsidRPr="00064481">
        <w:rPr>
          <w:rFonts w:ascii="Arial" w:hAnsi="Arial" w:cs="Arial"/>
        </w:rPr>
        <w:t>zbytočného</w:t>
      </w:r>
      <w:proofErr w:type="spellEnd"/>
      <w:r w:rsidRPr="00064481">
        <w:rPr>
          <w:rFonts w:ascii="Arial" w:hAnsi="Arial" w:cs="Arial"/>
        </w:rPr>
        <w:t xml:space="preserve"> odkladu </w:t>
      </w:r>
      <w:proofErr w:type="spellStart"/>
      <w:r w:rsidRPr="00064481">
        <w:rPr>
          <w:rFonts w:ascii="Arial" w:hAnsi="Arial" w:cs="Arial"/>
        </w:rPr>
        <w:t>oznámiť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informácie</w:t>
      </w:r>
      <w:proofErr w:type="spellEnd"/>
      <w:r w:rsidRPr="00064481">
        <w:rPr>
          <w:rFonts w:ascii="Arial" w:hAnsi="Arial" w:cs="Arial"/>
        </w:rPr>
        <w:t xml:space="preserve"> o účele </w:t>
      </w:r>
      <w:proofErr w:type="spellStart"/>
      <w:r w:rsidRPr="00064481">
        <w:rPr>
          <w:rFonts w:ascii="Arial" w:hAnsi="Arial" w:cs="Arial"/>
        </w:rPr>
        <w:t>spracovania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údajoch</w:t>
      </w:r>
      <w:proofErr w:type="spellEnd"/>
      <w:r w:rsidRPr="00064481">
        <w:rPr>
          <w:rFonts w:ascii="Arial" w:hAnsi="Arial" w:cs="Arial"/>
        </w:rPr>
        <w:t xml:space="preserve"> či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kategóriách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ktoré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sú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spracovávané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príjemcoch</w:t>
      </w:r>
      <w:proofErr w:type="spellEnd"/>
      <w:r w:rsidRPr="00064481">
        <w:rPr>
          <w:rFonts w:ascii="Arial" w:hAnsi="Arial" w:cs="Arial"/>
        </w:rPr>
        <w:t xml:space="preserve"> či </w:t>
      </w:r>
      <w:proofErr w:type="spellStart"/>
      <w:r w:rsidRPr="00064481">
        <w:rPr>
          <w:rFonts w:ascii="Arial" w:hAnsi="Arial" w:cs="Arial"/>
        </w:rPr>
        <w:t>kategóriách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príjemcov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ktorým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boli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sprístupnené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BA2BE0" w:rsidP="00A9713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PRÁVO NA PRÍSTUP K OSOBNÝM ÚDAJOM.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má právo na </w:t>
      </w:r>
      <w:proofErr w:type="spellStart"/>
      <w:r w:rsidRPr="00064481">
        <w:rPr>
          <w:rFonts w:ascii="Arial" w:hAnsi="Arial" w:cs="Arial"/>
        </w:rPr>
        <w:t>vystavenie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potvrdenia</w:t>
      </w:r>
      <w:proofErr w:type="spellEnd"/>
      <w:r w:rsidRPr="00064481">
        <w:rPr>
          <w:rFonts w:ascii="Arial" w:hAnsi="Arial" w:cs="Arial"/>
        </w:rPr>
        <w:t xml:space="preserve"> o tom, že jeho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spracúvame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spracúvame</w:t>
      </w:r>
      <w:proofErr w:type="spellEnd"/>
      <w:r w:rsidRPr="00064481">
        <w:rPr>
          <w:rFonts w:ascii="Arial" w:hAnsi="Arial" w:cs="Arial"/>
        </w:rPr>
        <w:t xml:space="preserve"> a na </w:t>
      </w:r>
      <w:proofErr w:type="spellStart"/>
      <w:r w:rsidRPr="00064481">
        <w:rPr>
          <w:rFonts w:ascii="Arial" w:hAnsi="Arial" w:cs="Arial"/>
        </w:rPr>
        <w:t>kópiu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týchto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. Toto </w:t>
      </w:r>
      <w:proofErr w:type="spellStart"/>
      <w:r w:rsidRPr="00064481">
        <w:rPr>
          <w:rFonts w:ascii="Arial" w:hAnsi="Arial" w:cs="Arial"/>
        </w:rPr>
        <w:t>potvrdenie</w:t>
      </w:r>
      <w:proofErr w:type="spellEnd"/>
      <w:r w:rsidRPr="00064481">
        <w:rPr>
          <w:rFonts w:ascii="Arial" w:hAnsi="Arial" w:cs="Arial"/>
        </w:rPr>
        <w:t xml:space="preserve"> možno </w:t>
      </w:r>
      <w:proofErr w:type="spellStart"/>
      <w:r w:rsidRPr="00064481">
        <w:rPr>
          <w:rFonts w:ascii="Arial" w:hAnsi="Arial" w:cs="Arial"/>
        </w:rPr>
        <w:t>poskytnúť</w:t>
      </w:r>
      <w:proofErr w:type="spellEnd"/>
      <w:r w:rsidRPr="00064481">
        <w:rPr>
          <w:rFonts w:ascii="Arial" w:hAnsi="Arial" w:cs="Arial"/>
        </w:rPr>
        <w:t xml:space="preserve"> elektronickou poštou,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nepožiada</w:t>
      </w:r>
      <w:proofErr w:type="spellEnd"/>
      <w:r w:rsidRPr="00064481">
        <w:rPr>
          <w:rFonts w:ascii="Arial" w:hAnsi="Arial" w:cs="Arial"/>
        </w:rPr>
        <w:t xml:space="preserve"> o </w:t>
      </w:r>
      <w:proofErr w:type="spellStart"/>
      <w:r w:rsidRPr="00064481">
        <w:rPr>
          <w:rFonts w:ascii="Arial" w:hAnsi="Arial" w:cs="Arial"/>
        </w:rPr>
        <w:t>inú</w:t>
      </w:r>
      <w:proofErr w:type="spellEnd"/>
      <w:r w:rsidRPr="00064481">
        <w:rPr>
          <w:rFonts w:ascii="Arial" w:hAnsi="Arial" w:cs="Arial"/>
        </w:rPr>
        <w:t xml:space="preserve"> formu.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môže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odmietnuť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poskytnúť</w:t>
      </w:r>
      <w:proofErr w:type="spellEnd"/>
      <w:r w:rsidRPr="00064481">
        <w:rPr>
          <w:rFonts w:ascii="Arial" w:hAnsi="Arial" w:cs="Arial"/>
        </w:rPr>
        <w:t xml:space="preserve"> toto </w:t>
      </w:r>
      <w:proofErr w:type="spellStart"/>
      <w:r w:rsidRPr="00064481">
        <w:rPr>
          <w:rFonts w:ascii="Arial" w:hAnsi="Arial" w:cs="Arial"/>
        </w:rPr>
        <w:t>potvrdenie</w:t>
      </w:r>
      <w:proofErr w:type="spellEnd"/>
      <w:r w:rsidRPr="00064481">
        <w:rPr>
          <w:rFonts w:ascii="Arial" w:hAnsi="Arial" w:cs="Arial"/>
        </w:rPr>
        <w:t xml:space="preserve"> v </w:t>
      </w:r>
      <w:proofErr w:type="spellStart"/>
      <w:r w:rsidRPr="00064481">
        <w:rPr>
          <w:rFonts w:ascii="Arial" w:hAnsi="Arial" w:cs="Arial"/>
        </w:rPr>
        <w:t>prípade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by to </w:t>
      </w:r>
      <w:proofErr w:type="spellStart"/>
      <w:r w:rsidRPr="00064481">
        <w:rPr>
          <w:rFonts w:ascii="Arial" w:hAnsi="Arial" w:cs="Arial"/>
        </w:rPr>
        <w:t>malo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nepriaznivé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dôsledky</w:t>
      </w:r>
      <w:proofErr w:type="spellEnd"/>
      <w:r w:rsidRPr="00064481">
        <w:rPr>
          <w:rFonts w:ascii="Arial" w:hAnsi="Arial" w:cs="Arial"/>
        </w:rPr>
        <w:t xml:space="preserve"> na práva </w:t>
      </w:r>
      <w:proofErr w:type="spellStart"/>
      <w:r w:rsidRPr="00064481">
        <w:rPr>
          <w:rFonts w:ascii="Arial" w:hAnsi="Arial" w:cs="Arial"/>
        </w:rPr>
        <w:t>iných</w:t>
      </w:r>
      <w:proofErr w:type="spellEnd"/>
      <w:r w:rsidRPr="00064481">
        <w:rPr>
          <w:rFonts w:ascii="Arial" w:hAnsi="Arial" w:cs="Arial"/>
        </w:rPr>
        <w:t xml:space="preserve"> fyzických </w:t>
      </w:r>
      <w:proofErr w:type="spellStart"/>
      <w:r w:rsidRPr="00064481">
        <w:rPr>
          <w:rFonts w:ascii="Arial" w:hAnsi="Arial" w:cs="Arial"/>
        </w:rPr>
        <w:t>osôb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BA2BE0" w:rsidP="00A9713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PRÁVO NA OPRAVU. V </w:t>
      </w:r>
      <w:proofErr w:type="spellStart"/>
      <w:r w:rsidRPr="00064481">
        <w:rPr>
          <w:rFonts w:ascii="Arial" w:hAnsi="Arial" w:cs="Arial"/>
        </w:rPr>
        <w:t>prípade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sú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účastníka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ktoré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nesprávne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neúplné, má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právo </w:t>
      </w:r>
      <w:proofErr w:type="spellStart"/>
      <w:r w:rsidRPr="00064481">
        <w:rPr>
          <w:rFonts w:ascii="Arial" w:hAnsi="Arial" w:cs="Arial"/>
        </w:rPr>
        <w:t>požadovať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opravu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doplnenie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BA2BE0" w:rsidP="00A9713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PRÁVO NA VÝMAZ/PRÁVO NA ZABUDNUTIE. Po ukončení </w:t>
      </w:r>
      <w:proofErr w:type="spellStart"/>
      <w:r w:rsidRPr="00064481">
        <w:rPr>
          <w:rFonts w:ascii="Arial" w:hAnsi="Arial" w:cs="Arial"/>
        </w:rPr>
        <w:t>spracúvania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 (</w:t>
      </w:r>
      <w:proofErr w:type="spellStart"/>
      <w:r w:rsidRPr="00064481">
        <w:rPr>
          <w:rFonts w:ascii="Arial" w:hAnsi="Arial" w:cs="Arial"/>
        </w:rPr>
        <w:t>odvolanie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súhlasu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úspešná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námietka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uplynutie</w:t>
      </w:r>
      <w:proofErr w:type="spellEnd"/>
      <w:r w:rsidRPr="00064481">
        <w:rPr>
          <w:rFonts w:ascii="Arial" w:hAnsi="Arial" w:cs="Arial"/>
        </w:rPr>
        <w:t xml:space="preserve"> </w:t>
      </w:r>
      <w:proofErr w:type="gramStart"/>
      <w:r w:rsidRPr="00064481">
        <w:rPr>
          <w:rFonts w:ascii="Arial" w:hAnsi="Arial" w:cs="Arial"/>
        </w:rPr>
        <w:t xml:space="preserve">doby a pod.) </w:t>
      </w:r>
      <w:proofErr w:type="spellStart"/>
      <w:r w:rsidRPr="00064481">
        <w:rPr>
          <w:rFonts w:ascii="Arial" w:hAnsi="Arial" w:cs="Arial"/>
        </w:rPr>
        <w:t>alebo</w:t>
      </w:r>
      <w:proofErr w:type="spellEnd"/>
      <w:proofErr w:type="gram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pri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spracúvaní</w:t>
      </w:r>
      <w:proofErr w:type="spellEnd"/>
      <w:r w:rsidRPr="00064481">
        <w:rPr>
          <w:rFonts w:ascii="Arial" w:hAnsi="Arial" w:cs="Arial"/>
        </w:rPr>
        <w:t xml:space="preserve"> v rozpore s </w:t>
      </w:r>
      <w:proofErr w:type="spellStart"/>
      <w:r w:rsidRPr="00064481">
        <w:rPr>
          <w:rFonts w:ascii="Arial" w:hAnsi="Arial" w:cs="Arial"/>
        </w:rPr>
        <w:t>právnymi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predpismi</w:t>
      </w:r>
      <w:proofErr w:type="spellEnd"/>
      <w:r w:rsidRPr="00064481">
        <w:rPr>
          <w:rFonts w:ascii="Arial" w:hAnsi="Arial" w:cs="Arial"/>
        </w:rPr>
        <w:t xml:space="preserve"> má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právo na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vymazanie</w:t>
      </w:r>
      <w:proofErr w:type="spellEnd"/>
      <w:r w:rsidRPr="00064481">
        <w:rPr>
          <w:rFonts w:ascii="Arial" w:hAnsi="Arial" w:cs="Arial"/>
        </w:rPr>
        <w:t xml:space="preserve"> a </w:t>
      </w:r>
      <w:proofErr w:type="spellStart"/>
      <w:r w:rsidRPr="00064481">
        <w:rPr>
          <w:rFonts w:ascii="Arial" w:hAnsi="Arial" w:cs="Arial"/>
        </w:rPr>
        <w:t>spoločnosť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v </w:t>
      </w:r>
      <w:proofErr w:type="spellStart"/>
      <w:r w:rsidRPr="00064481">
        <w:rPr>
          <w:rFonts w:ascii="Arial" w:hAnsi="Arial" w:cs="Arial"/>
        </w:rPr>
        <w:t>takomto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prípade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bezodkladne</w:t>
      </w:r>
      <w:proofErr w:type="spellEnd"/>
      <w:r w:rsidRPr="00064481">
        <w:rPr>
          <w:rFonts w:ascii="Arial" w:hAnsi="Arial" w:cs="Arial"/>
        </w:rPr>
        <w:t xml:space="preserve"> vymaže. O </w:t>
      </w:r>
      <w:proofErr w:type="spellStart"/>
      <w:r w:rsidRPr="00064481">
        <w:rPr>
          <w:rFonts w:ascii="Arial" w:hAnsi="Arial" w:cs="Arial"/>
        </w:rPr>
        <w:t>vymazanie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môže</w:t>
      </w:r>
      <w:proofErr w:type="spellEnd"/>
      <w:r w:rsidRPr="00064481">
        <w:rPr>
          <w:rFonts w:ascii="Arial" w:hAnsi="Arial" w:cs="Arial"/>
        </w:rPr>
        <w:t xml:space="preserve">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tiež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požiadať</w:t>
      </w:r>
      <w:proofErr w:type="spellEnd"/>
      <w:r w:rsidRPr="00064481">
        <w:rPr>
          <w:rFonts w:ascii="Arial" w:hAnsi="Arial" w:cs="Arial"/>
        </w:rPr>
        <w:t xml:space="preserve">. Výmaz je vždy konečný. Právo na výmaz </w:t>
      </w:r>
      <w:proofErr w:type="spellStart"/>
      <w:r w:rsidRPr="00064481">
        <w:rPr>
          <w:rFonts w:ascii="Arial" w:hAnsi="Arial" w:cs="Arial"/>
        </w:rPr>
        <w:t>nie</w:t>
      </w:r>
      <w:proofErr w:type="spellEnd"/>
      <w:r w:rsidRPr="00064481">
        <w:rPr>
          <w:rFonts w:ascii="Arial" w:hAnsi="Arial" w:cs="Arial"/>
        </w:rPr>
        <w:t xml:space="preserve"> je možné </w:t>
      </w:r>
      <w:proofErr w:type="spellStart"/>
      <w:r w:rsidRPr="00064481">
        <w:rPr>
          <w:rFonts w:ascii="Arial" w:hAnsi="Arial" w:cs="Arial"/>
        </w:rPr>
        <w:t>uplatniť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sú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</w:t>
      </w:r>
      <w:proofErr w:type="spellStart"/>
      <w:r w:rsidRPr="00064481">
        <w:rPr>
          <w:rFonts w:ascii="Arial" w:hAnsi="Arial" w:cs="Arial"/>
        </w:rPr>
        <w:t>potrebné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napr</w:t>
      </w:r>
      <w:proofErr w:type="spellEnd"/>
      <w:r w:rsidRPr="00064481">
        <w:rPr>
          <w:rFonts w:ascii="Arial" w:hAnsi="Arial" w:cs="Arial"/>
        </w:rPr>
        <w:t xml:space="preserve">. na </w:t>
      </w:r>
      <w:proofErr w:type="spellStart"/>
      <w:r w:rsidRPr="00064481">
        <w:rPr>
          <w:rFonts w:ascii="Arial" w:hAnsi="Arial" w:cs="Arial"/>
        </w:rPr>
        <w:t>uplatnenie</w:t>
      </w:r>
      <w:proofErr w:type="spellEnd"/>
      <w:r w:rsidRPr="00064481">
        <w:rPr>
          <w:rFonts w:ascii="Arial" w:hAnsi="Arial" w:cs="Arial"/>
        </w:rPr>
        <w:t xml:space="preserve"> práva na slobodu </w:t>
      </w:r>
      <w:proofErr w:type="spellStart"/>
      <w:r w:rsidRPr="00064481">
        <w:rPr>
          <w:rFonts w:ascii="Arial" w:hAnsi="Arial" w:cs="Arial"/>
        </w:rPr>
        <w:t>prejavu</w:t>
      </w:r>
      <w:proofErr w:type="spellEnd"/>
      <w:r w:rsidRPr="00064481">
        <w:rPr>
          <w:rFonts w:ascii="Arial" w:hAnsi="Arial" w:cs="Arial"/>
        </w:rPr>
        <w:t xml:space="preserve"> a práva na </w:t>
      </w:r>
      <w:proofErr w:type="spellStart"/>
      <w:r w:rsidRPr="00064481">
        <w:rPr>
          <w:rFonts w:ascii="Arial" w:hAnsi="Arial" w:cs="Arial"/>
        </w:rPr>
        <w:t>informácie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splnenie</w:t>
      </w:r>
      <w:proofErr w:type="spellEnd"/>
      <w:r w:rsidRPr="00064481">
        <w:rPr>
          <w:rFonts w:ascii="Arial" w:hAnsi="Arial" w:cs="Arial"/>
        </w:rPr>
        <w:t xml:space="preserve"> povinnosti </w:t>
      </w:r>
      <w:proofErr w:type="spellStart"/>
      <w:r w:rsidRPr="00064481">
        <w:rPr>
          <w:rFonts w:ascii="Arial" w:hAnsi="Arial" w:cs="Arial"/>
        </w:rPr>
        <w:t>podľa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právneho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predpisu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splnenie</w:t>
      </w:r>
      <w:proofErr w:type="spellEnd"/>
      <w:r w:rsidRPr="00064481">
        <w:rPr>
          <w:rFonts w:ascii="Arial" w:hAnsi="Arial" w:cs="Arial"/>
        </w:rPr>
        <w:t xml:space="preserve"> úlohy </w:t>
      </w:r>
      <w:proofErr w:type="spellStart"/>
      <w:r w:rsidRPr="00064481">
        <w:rPr>
          <w:rFonts w:ascii="Arial" w:hAnsi="Arial" w:cs="Arial"/>
        </w:rPr>
        <w:t>realizovanej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verejnom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záujme</w:t>
      </w:r>
      <w:proofErr w:type="spellEnd"/>
      <w:r w:rsidRPr="00064481">
        <w:rPr>
          <w:rFonts w:ascii="Arial" w:hAnsi="Arial" w:cs="Arial"/>
        </w:rPr>
        <w:t xml:space="preserve">, z </w:t>
      </w:r>
      <w:proofErr w:type="spellStart"/>
      <w:r w:rsidRPr="00064481">
        <w:rPr>
          <w:rFonts w:ascii="Arial" w:hAnsi="Arial" w:cs="Arial"/>
        </w:rPr>
        <w:t>dôvodov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verejného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záujmu</w:t>
      </w:r>
      <w:proofErr w:type="spellEnd"/>
      <w:r w:rsidRPr="00064481">
        <w:rPr>
          <w:rFonts w:ascii="Arial" w:hAnsi="Arial" w:cs="Arial"/>
        </w:rPr>
        <w:t xml:space="preserve"> v oblasti </w:t>
      </w:r>
      <w:proofErr w:type="spellStart"/>
      <w:r w:rsidRPr="00064481">
        <w:rPr>
          <w:rFonts w:ascii="Arial" w:hAnsi="Arial" w:cs="Arial"/>
        </w:rPr>
        <w:t>verejného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zdravia</w:t>
      </w:r>
      <w:proofErr w:type="spellEnd"/>
      <w:r w:rsidRPr="00064481">
        <w:rPr>
          <w:rFonts w:ascii="Arial" w:hAnsi="Arial" w:cs="Arial"/>
        </w:rPr>
        <w:t xml:space="preserve">, na </w:t>
      </w:r>
      <w:proofErr w:type="spellStart"/>
      <w:r w:rsidRPr="00064481">
        <w:rPr>
          <w:rFonts w:ascii="Arial" w:hAnsi="Arial" w:cs="Arial"/>
        </w:rPr>
        <w:t>archivačné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vedecké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štatistické</w:t>
      </w:r>
      <w:proofErr w:type="spellEnd"/>
      <w:r w:rsidRPr="00064481">
        <w:rPr>
          <w:rFonts w:ascii="Arial" w:hAnsi="Arial" w:cs="Arial"/>
        </w:rPr>
        <w:t xml:space="preserve"> účely </w:t>
      </w:r>
      <w:proofErr w:type="spellStart"/>
      <w:r w:rsidRPr="00064481">
        <w:rPr>
          <w:rFonts w:ascii="Arial" w:hAnsi="Arial" w:cs="Arial"/>
        </w:rPr>
        <w:t>alebo</w:t>
      </w:r>
      <w:proofErr w:type="spellEnd"/>
      <w:r w:rsidRPr="00064481">
        <w:rPr>
          <w:rFonts w:ascii="Arial" w:hAnsi="Arial" w:cs="Arial"/>
        </w:rPr>
        <w:t xml:space="preserve"> na </w:t>
      </w:r>
      <w:proofErr w:type="spellStart"/>
      <w:r w:rsidRPr="00064481">
        <w:rPr>
          <w:rFonts w:ascii="Arial" w:hAnsi="Arial" w:cs="Arial"/>
        </w:rPr>
        <w:t>uplatnenie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právnych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nárokov</w:t>
      </w:r>
      <w:proofErr w:type="spellEnd"/>
      <w:r w:rsidRPr="00064481">
        <w:rPr>
          <w:rFonts w:ascii="Arial" w:hAnsi="Arial" w:cs="Arial"/>
        </w:rPr>
        <w:t>.</w:t>
      </w:r>
    </w:p>
    <w:p w:rsidR="00BA2BE0" w:rsidRPr="00064481" w:rsidRDefault="00BA2BE0" w:rsidP="00A9713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064481">
        <w:rPr>
          <w:rFonts w:ascii="Arial" w:hAnsi="Arial" w:cs="Arial"/>
        </w:rPr>
        <w:t xml:space="preserve">PRÁVO NA OBMEDZENIE SPRACÚVANIA. V </w:t>
      </w:r>
      <w:proofErr w:type="spellStart"/>
      <w:r w:rsidRPr="00064481">
        <w:rPr>
          <w:rFonts w:ascii="Arial" w:hAnsi="Arial" w:cs="Arial"/>
        </w:rPr>
        <w:t>prípade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účastník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namieta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správnosť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obmedzí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spracúvanie</w:t>
      </w:r>
      <w:proofErr w:type="spellEnd"/>
      <w:r w:rsidRPr="00064481">
        <w:rPr>
          <w:rFonts w:ascii="Arial" w:hAnsi="Arial" w:cs="Arial"/>
        </w:rPr>
        <w:t xml:space="preserve"> na dobu </w:t>
      </w:r>
      <w:proofErr w:type="spellStart"/>
      <w:r w:rsidRPr="00064481">
        <w:rPr>
          <w:rFonts w:ascii="Arial" w:hAnsi="Arial" w:cs="Arial"/>
        </w:rPr>
        <w:t>overenia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správnosti. </w:t>
      </w:r>
      <w:proofErr w:type="spellStart"/>
      <w:r w:rsidRPr="00064481">
        <w:rPr>
          <w:rFonts w:ascii="Arial" w:hAnsi="Arial" w:cs="Arial"/>
        </w:rPr>
        <w:t>Ak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sú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osobné</w:t>
      </w:r>
      <w:proofErr w:type="spellEnd"/>
      <w:r w:rsidRPr="00064481">
        <w:rPr>
          <w:rFonts w:ascii="Arial" w:hAnsi="Arial" w:cs="Arial"/>
        </w:rPr>
        <w:t xml:space="preserve"> údaje účastníka </w:t>
      </w:r>
      <w:proofErr w:type="spellStart"/>
      <w:r w:rsidRPr="00064481">
        <w:rPr>
          <w:rFonts w:ascii="Arial" w:hAnsi="Arial" w:cs="Arial"/>
        </w:rPr>
        <w:t>súťaže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spracúvané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nezákonne</w:t>
      </w:r>
      <w:proofErr w:type="spellEnd"/>
      <w:r w:rsidRPr="00064481">
        <w:rPr>
          <w:rFonts w:ascii="Arial" w:hAnsi="Arial" w:cs="Arial"/>
        </w:rPr>
        <w:t xml:space="preserve"> a nepožaduje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vymazanie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obmedzí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spracúvanie</w:t>
      </w:r>
      <w:proofErr w:type="spellEnd"/>
      <w:r w:rsidRPr="00064481">
        <w:rPr>
          <w:rFonts w:ascii="Arial" w:hAnsi="Arial" w:cs="Arial"/>
        </w:rPr>
        <w:t xml:space="preserve"> v rozsahu, v </w:t>
      </w:r>
      <w:proofErr w:type="spellStart"/>
      <w:r w:rsidRPr="00064481">
        <w:rPr>
          <w:rFonts w:ascii="Arial" w:hAnsi="Arial" w:cs="Arial"/>
        </w:rPr>
        <w:t>akom</w:t>
      </w:r>
      <w:proofErr w:type="spellEnd"/>
      <w:r w:rsidRPr="00064481">
        <w:rPr>
          <w:rFonts w:ascii="Arial" w:hAnsi="Arial" w:cs="Arial"/>
        </w:rPr>
        <w:t xml:space="preserve"> to bude účastník </w:t>
      </w:r>
      <w:proofErr w:type="spellStart"/>
      <w:r w:rsidRPr="00064481">
        <w:rPr>
          <w:rFonts w:ascii="Arial" w:hAnsi="Arial" w:cs="Arial"/>
        </w:rPr>
        <w:t>požadovať</w:t>
      </w:r>
      <w:proofErr w:type="spellEnd"/>
      <w:r w:rsidRPr="00064481">
        <w:rPr>
          <w:rFonts w:ascii="Arial" w:hAnsi="Arial" w:cs="Arial"/>
        </w:rPr>
        <w:t xml:space="preserve">, </w:t>
      </w:r>
      <w:proofErr w:type="spellStart"/>
      <w:r w:rsidRPr="00064481">
        <w:rPr>
          <w:rFonts w:ascii="Arial" w:hAnsi="Arial" w:cs="Arial"/>
        </w:rPr>
        <w:t>inak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iba</w:t>
      </w:r>
      <w:proofErr w:type="spellEnd"/>
      <w:r w:rsidRPr="00064481">
        <w:rPr>
          <w:rFonts w:ascii="Arial" w:hAnsi="Arial" w:cs="Arial"/>
        </w:rPr>
        <w:t xml:space="preserve"> na </w:t>
      </w:r>
      <w:proofErr w:type="spellStart"/>
      <w:r w:rsidRPr="00064481">
        <w:rPr>
          <w:rFonts w:ascii="Arial" w:hAnsi="Arial" w:cs="Arial"/>
        </w:rPr>
        <w:t>ich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archivovanie</w:t>
      </w:r>
      <w:proofErr w:type="spellEnd"/>
      <w:r w:rsidRPr="00064481">
        <w:rPr>
          <w:rFonts w:ascii="Arial" w:hAnsi="Arial" w:cs="Arial"/>
        </w:rPr>
        <w:t xml:space="preserve">. O </w:t>
      </w:r>
      <w:proofErr w:type="spellStart"/>
      <w:r w:rsidRPr="00064481">
        <w:rPr>
          <w:rFonts w:ascii="Arial" w:hAnsi="Arial" w:cs="Arial"/>
        </w:rPr>
        <w:t>obmedzenie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spracúvania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 možno </w:t>
      </w:r>
      <w:proofErr w:type="spellStart"/>
      <w:r w:rsidRPr="00064481">
        <w:rPr>
          <w:rFonts w:ascii="Arial" w:hAnsi="Arial" w:cs="Arial"/>
        </w:rPr>
        <w:t>tiež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požiadať</w:t>
      </w:r>
      <w:proofErr w:type="spellEnd"/>
      <w:r w:rsidRPr="00064481">
        <w:rPr>
          <w:rFonts w:ascii="Arial" w:hAnsi="Arial" w:cs="Arial"/>
        </w:rPr>
        <w:t xml:space="preserve">. O </w:t>
      </w:r>
      <w:proofErr w:type="spellStart"/>
      <w:r w:rsidRPr="00064481">
        <w:rPr>
          <w:rFonts w:ascii="Arial" w:hAnsi="Arial" w:cs="Arial"/>
        </w:rPr>
        <w:t>začiatku</w:t>
      </w:r>
      <w:proofErr w:type="spellEnd"/>
      <w:r w:rsidRPr="00064481">
        <w:rPr>
          <w:rFonts w:ascii="Arial" w:hAnsi="Arial" w:cs="Arial"/>
        </w:rPr>
        <w:t xml:space="preserve"> a ukončení </w:t>
      </w:r>
      <w:proofErr w:type="spellStart"/>
      <w:r w:rsidRPr="00064481">
        <w:rPr>
          <w:rFonts w:ascii="Arial" w:hAnsi="Arial" w:cs="Arial"/>
        </w:rPr>
        <w:t>obmedzenia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spracúvania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osobných</w:t>
      </w:r>
      <w:proofErr w:type="spellEnd"/>
      <w:r w:rsidRPr="00064481">
        <w:rPr>
          <w:rFonts w:ascii="Arial" w:hAnsi="Arial" w:cs="Arial"/>
        </w:rPr>
        <w:t xml:space="preserve"> </w:t>
      </w:r>
      <w:proofErr w:type="spellStart"/>
      <w:r w:rsidRPr="00064481">
        <w:rPr>
          <w:rFonts w:ascii="Arial" w:hAnsi="Arial" w:cs="Arial"/>
        </w:rPr>
        <w:t>údajov</w:t>
      </w:r>
      <w:proofErr w:type="spellEnd"/>
      <w:r w:rsidRPr="00064481">
        <w:rPr>
          <w:rFonts w:ascii="Arial" w:hAnsi="Arial" w:cs="Arial"/>
        </w:rPr>
        <w:t xml:space="preserve"> bude </w:t>
      </w:r>
      <w:proofErr w:type="spellStart"/>
      <w:r w:rsidRPr="00064481">
        <w:rPr>
          <w:rFonts w:ascii="Arial" w:hAnsi="Arial" w:cs="Arial"/>
        </w:rPr>
        <w:t>prevádzkovateľ</w:t>
      </w:r>
      <w:proofErr w:type="spellEnd"/>
      <w:r w:rsidRPr="00064481">
        <w:rPr>
          <w:rFonts w:ascii="Arial" w:hAnsi="Arial" w:cs="Arial"/>
        </w:rPr>
        <w:t xml:space="preserve"> účastníka </w:t>
      </w:r>
      <w:proofErr w:type="spellStart"/>
      <w:r w:rsidRPr="00064481">
        <w:rPr>
          <w:rFonts w:ascii="Arial" w:hAnsi="Arial" w:cs="Arial"/>
        </w:rPr>
        <w:t>informovať</w:t>
      </w:r>
      <w:proofErr w:type="spellEnd"/>
      <w:r w:rsidRPr="00064481">
        <w:rPr>
          <w:rFonts w:ascii="Arial" w:hAnsi="Arial" w:cs="Arial"/>
        </w:rPr>
        <w:t xml:space="preserve"> elektronickou poštou.</w:t>
      </w:r>
    </w:p>
    <w:p w:rsidR="0083653C" w:rsidRPr="00064481" w:rsidRDefault="007A77C3" w:rsidP="00A9713D">
      <w:pPr>
        <w:tabs>
          <w:tab w:val="left" w:pos="2100"/>
        </w:tabs>
        <w:spacing w:line="360" w:lineRule="auto"/>
        <w:rPr>
          <w:rFonts w:ascii="Arial" w:hAnsi="Arial" w:cs="Arial"/>
          <w:lang w:val="sk-SK"/>
        </w:rPr>
      </w:pPr>
      <w:r w:rsidRPr="00064481">
        <w:rPr>
          <w:rFonts w:ascii="Arial" w:hAnsi="Arial" w:cs="Arial"/>
          <w:lang w:val="sk-SK"/>
        </w:rPr>
        <w:tab/>
      </w:r>
    </w:p>
    <w:sectPr w:rsidR="0083653C" w:rsidRPr="00064481" w:rsidSect="003C770C">
      <w:pgSz w:w="11906" w:h="16838"/>
      <w:pgMar w:top="851" w:right="851" w:bottom="851" w:left="851" w:header="1440" w:footer="144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0A05D45"/>
    <w:multiLevelType w:val="multilevel"/>
    <w:tmpl w:val="C3C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B6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DA02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D92920"/>
    <w:multiLevelType w:val="multilevel"/>
    <w:tmpl w:val="F3B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214D"/>
    <w:multiLevelType w:val="hybridMultilevel"/>
    <w:tmpl w:val="7E5AC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5905"/>
    <w:multiLevelType w:val="multilevel"/>
    <w:tmpl w:val="C2C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4435B"/>
    <w:multiLevelType w:val="multilevel"/>
    <w:tmpl w:val="8F3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92E40"/>
    <w:multiLevelType w:val="singleLevel"/>
    <w:tmpl w:val="4970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8"/>
  </w:num>
  <w:num w:numId="18">
    <w:abstractNumId w:val="17"/>
  </w:num>
  <w:num w:numId="19">
    <w:abstractNumId w:val="23"/>
  </w:num>
  <w:num w:numId="20">
    <w:abstractNumId w:val="20"/>
  </w:num>
  <w:num w:numId="21">
    <w:abstractNumId w:val="1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22A4"/>
    <w:rsid w:val="0000154E"/>
    <w:rsid w:val="0002619E"/>
    <w:rsid w:val="00026DB7"/>
    <w:rsid w:val="00040FF9"/>
    <w:rsid w:val="00045EA8"/>
    <w:rsid w:val="00047EAF"/>
    <w:rsid w:val="000577A7"/>
    <w:rsid w:val="00064481"/>
    <w:rsid w:val="00090930"/>
    <w:rsid w:val="000A2692"/>
    <w:rsid w:val="000C30AE"/>
    <w:rsid w:val="000C6577"/>
    <w:rsid w:val="000D7322"/>
    <w:rsid w:val="000E3B6E"/>
    <w:rsid w:val="0014407B"/>
    <w:rsid w:val="00176F17"/>
    <w:rsid w:val="00181832"/>
    <w:rsid w:val="00182D7F"/>
    <w:rsid w:val="001A2A79"/>
    <w:rsid w:val="001B0162"/>
    <w:rsid w:val="001B5C86"/>
    <w:rsid w:val="001D7032"/>
    <w:rsid w:val="001E6A60"/>
    <w:rsid w:val="001F2C7F"/>
    <w:rsid w:val="00206554"/>
    <w:rsid w:val="00225D3C"/>
    <w:rsid w:val="00231116"/>
    <w:rsid w:val="00276A2A"/>
    <w:rsid w:val="002C0AF8"/>
    <w:rsid w:val="002E1042"/>
    <w:rsid w:val="002F37EB"/>
    <w:rsid w:val="00310424"/>
    <w:rsid w:val="00335D72"/>
    <w:rsid w:val="003441F9"/>
    <w:rsid w:val="00360287"/>
    <w:rsid w:val="00372E37"/>
    <w:rsid w:val="003B7CA7"/>
    <w:rsid w:val="003C770C"/>
    <w:rsid w:val="003D2829"/>
    <w:rsid w:val="003E1892"/>
    <w:rsid w:val="00414ECE"/>
    <w:rsid w:val="00422DE9"/>
    <w:rsid w:val="00433B08"/>
    <w:rsid w:val="00445544"/>
    <w:rsid w:val="00462D20"/>
    <w:rsid w:val="004A16F7"/>
    <w:rsid w:val="004A213E"/>
    <w:rsid w:val="004B20CB"/>
    <w:rsid w:val="004B38C2"/>
    <w:rsid w:val="004C01B2"/>
    <w:rsid w:val="004D2515"/>
    <w:rsid w:val="004E28E9"/>
    <w:rsid w:val="004F6104"/>
    <w:rsid w:val="005012E0"/>
    <w:rsid w:val="0053133D"/>
    <w:rsid w:val="00585F60"/>
    <w:rsid w:val="005C18C3"/>
    <w:rsid w:val="005D430E"/>
    <w:rsid w:val="005D55EF"/>
    <w:rsid w:val="005F2AB7"/>
    <w:rsid w:val="006137C2"/>
    <w:rsid w:val="00633FA6"/>
    <w:rsid w:val="0063782F"/>
    <w:rsid w:val="00646BFD"/>
    <w:rsid w:val="006916D0"/>
    <w:rsid w:val="00696CC8"/>
    <w:rsid w:val="006F6A13"/>
    <w:rsid w:val="00721B35"/>
    <w:rsid w:val="007762B0"/>
    <w:rsid w:val="007A2C8F"/>
    <w:rsid w:val="007A5B0D"/>
    <w:rsid w:val="007A77C3"/>
    <w:rsid w:val="007B5EC1"/>
    <w:rsid w:val="007D0357"/>
    <w:rsid w:val="007D7318"/>
    <w:rsid w:val="007E477B"/>
    <w:rsid w:val="0083653C"/>
    <w:rsid w:val="00842F95"/>
    <w:rsid w:val="008905B7"/>
    <w:rsid w:val="008C73BD"/>
    <w:rsid w:val="008E51EB"/>
    <w:rsid w:val="009257D3"/>
    <w:rsid w:val="009317AD"/>
    <w:rsid w:val="00936995"/>
    <w:rsid w:val="00936AA8"/>
    <w:rsid w:val="00940D24"/>
    <w:rsid w:val="00961FC3"/>
    <w:rsid w:val="00966EE1"/>
    <w:rsid w:val="00980F2C"/>
    <w:rsid w:val="00990FAF"/>
    <w:rsid w:val="009A416D"/>
    <w:rsid w:val="009C313B"/>
    <w:rsid w:val="009D1C8D"/>
    <w:rsid w:val="009D2A6B"/>
    <w:rsid w:val="00A1470B"/>
    <w:rsid w:val="00A17DF8"/>
    <w:rsid w:val="00A23FC0"/>
    <w:rsid w:val="00A30C76"/>
    <w:rsid w:val="00A645AA"/>
    <w:rsid w:val="00A66C8D"/>
    <w:rsid w:val="00A74D2A"/>
    <w:rsid w:val="00A95C5D"/>
    <w:rsid w:val="00A9713D"/>
    <w:rsid w:val="00AB34B9"/>
    <w:rsid w:val="00AE39B9"/>
    <w:rsid w:val="00B10EC4"/>
    <w:rsid w:val="00B26C56"/>
    <w:rsid w:val="00B323EA"/>
    <w:rsid w:val="00B57E95"/>
    <w:rsid w:val="00B74B3F"/>
    <w:rsid w:val="00B757E3"/>
    <w:rsid w:val="00BA2BE0"/>
    <w:rsid w:val="00BB6A1C"/>
    <w:rsid w:val="00BE7A02"/>
    <w:rsid w:val="00C2179B"/>
    <w:rsid w:val="00C333BD"/>
    <w:rsid w:val="00C43C4B"/>
    <w:rsid w:val="00C86782"/>
    <w:rsid w:val="00C96429"/>
    <w:rsid w:val="00CA0ED9"/>
    <w:rsid w:val="00CE7E1B"/>
    <w:rsid w:val="00CF3DA5"/>
    <w:rsid w:val="00D05E51"/>
    <w:rsid w:val="00D14A72"/>
    <w:rsid w:val="00D23F40"/>
    <w:rsid w:val="00D919D5"/>
    <w:rsid w:val="00D9358E"/>
    <w:rsid w:val="00DA09D2"/>
    <w:rsid w:val="00DE3941"/>
    <w:rsid w:val="00E13DAB"/>
    <w:rsid w:val="00E146D5"/>
    <w:rsid w:val="00E45828"/>
    <w:rsid w:val="00E522A4"/>
    <w:rsid w:val="00E52A6F"/>
    <w:rsid w:val="00E63252"/>
    <w:rsid w:val="00E965FA"/>
    <w:rsid w:val="00EA19A7"/>
    <w:rsid w:val="00EB28A5"/>
    <w:rsid w:val="00EE6199"/>
    <w:rsid w:val="00F11329"/>
    <w:rsid w:val="00F379BC"/>
    <w:rsid w:val="00F37C81"/>
    <w:rsid w:val="00F457A5"/>
    <w:rsid w:val="00FB525F"/>
    <w:rsid w:val="00FB5553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70C"/>
    <w:rPr>
      <w:lang w:val="cs-CZ"/>
    </w:rPr>
  </w:style>
  <w:style w:type="paragraph" w:styleId="Nadpis2">
    <w:name w:val="heading 2"/>
    <w:basedOn w:val="Normlny"/>
    <w:link w:val="Nadpis2Char"/>
    <w:uiPriority w:val="9"/>
    <w:qFormat/>
    <w:rsid w:val="00BA2BE0"/>
    <w:pPr>
      <w:spacing w:before="100" w:beforeAutospacing="1" w:after="100" w:afterAutospacing="1"/>
      <w:outlineLvl w:val="1"/>
    </w:pPr>
    <w:rPr>
      <w:b/>
      <w:bCs/>
      <w:sz w:val="36"/>
      <w:szCs w:val="36"/>
      <w:lang w:val="sk-SK"/>
    </w:rPr>
  </w:style>
  <w:style w:type="paragraph" w:styleId="Nadpis3">
    <w:name w:val="heading 3"/>
    <w:basedOn w:val="Normlny"/>
    <w:link w:val="Nadpis3Char"/>
    <w:uiPriority w:val="9"/>
    <w:qFormat/>
    <w:rsid w:val="00BA2BE0"/>
    <w:pPr>
      <w:spacing w:before="100" w:beforeAutospacing="1" w:after="100" w:afterAutospacing="1"/>
      <w:outlineLvl w:val="2"/>
    </w:pPr>
    <w:rPr>
      <w:b/>
      <w:bCs/>
      <w:sz w:val="27"/>
      <w:szCs w:val="27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C770C"/>
    <w:pPr>
      <w:jc w:val="center"/>
    </w:pPr>
    <w:rPr>
      <w:rFonts w:ascii="Tahoma" w:hAnsi="Tahoma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A72"/>
    <w:rPr>
      <w:rFonts w:ascii="Tahoma" w:hAnsi="Tahoma" w:cs="Tahoma"/>
      <w:sz w:val="16"/>
      <w:szCs w:val="16"/>
      <w:lang w:val="cs-CZ"/>
    </w:rPr>
  </w:style>
  <w:style w:type="character" w:styleId="Hypertextovprepojenie">
    <w:name w:val="Hyperlink"/>
    <w:basedOn w:val="Predvolenpsmoodseku"/>
    <w:uiPriority w:val="99"/>
    <w:unhideWhenUsed/>
    <w:rsid w:val="00D9358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6DB7"/>
    <w:rPr>
      <w:b/>
      <w:bCs/>
    </w:rPr>
  </w:style>
  <w:style w:type="paragraph" w:styleId="Odsekzoznamu">
    <w:name w:val="List Paragraph"/>
    <w:basedOn w:val="Normlny"/>
    <w:uiPriority w:val="34"/>
    <w:qFormat/>
    <w:rsid w:val="001B5C8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A2BE0"/>
    <w:rPr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BA2BE0"/>
    <w:rPr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BA2BE0"/>
    <w:pPr>
      <w:spacing w:before="100" w:beforeAutospacing="1" w:after="100" w:afterAutospacing="1"/>
    </w:pPr>
    <w:rPr>
      <w:sz w:val="24"/>
      <w:szCs w:val="24"/>
      <w:lang w:val="sk-SK"/>
    </w:rPr>
  </w:style>
  <w:style w:type="character" w:customStyle="1" w:styleId="fragment">
    <w:name w:val="fragment"/>
    <w:basedOn w:val="Predvolenpsmoodseku"/>
    <w:rsid w:val="0084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dpovednaosoba@jag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2DC6-E66E-4475-84C9-5D34B23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Podmienky Veľkej jesennej súťaze 2004 mesačníka Môj Dom</vt:lpstr>
      <vt:lpstr>Podmienky Veľkej jesennej súťaze 2004 mesačníka Môj Dom</vt:lpstr>
      <vt:lpstr>Podmienky Veľkej jesennej súťaze 2004 mesačníka Môj Dom </vt:lpstr>
    </vt:vector>
  </TitlesOfParts>
  <Company>Jaga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Veľkej jesennej súťaze 2004 mesačníka Môj Dom</dc:title>
  <dc:creator>hankar</dc:creator>
  <cp:lastModifiedBy>Oli</cp:lastModifiedBy>
  <cp:revision>2</cp:revision>
  <cp:lastPrinted>2009-06-29T11:12:00Z</cp:lastPrinted>
  <dcterms:created xsi:type="dcterms:W3CDTF">2020-06-30T08:19:00Z</dcterms:created>
  <dcterms:modified xsi:type="dcterms:W3CDTF">2020-07-02T09:16:00Z</dcterms:modified>
</cp:coreProperties>
</file>